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09F" w:rsidRDefault="0008709F" w:rsidP="0008709F">
      <w:pPr>
        <w:pStyle w:val="Title"/>
      </w:pPr>
      <w:r>
        <w:t>NORTH RIVER SCHOOL DISTRICT NO. 200</w:t>
      </w:r>
    </w:p>
    <w:p w:rsidR="0008709F" w:rsidRPr="0008709F" w:rsidRDefault="0008709F" w:rsidP="0008709F">
      <w:pPr>
        <w:jc w:val="center"/>
        <w:rPr>
          <w:b/>
          <w:bCs/>
        </w:rPr>
      </w:pPr>
      <w:r w:rsidRPr="0008709F">
        <w:rPr>
          <w:b/>
          <w:bCs/>
        </w:rPr>
        <w:t xml:space="preserve">Regular Board Meeting </w:t>
      </w:r>
      <w:r w:rsidR="00662E21">
        <w:rPr>
          <w:b/>
          <w:bCs/>
        </w:rPr>
        <w:t>Minutes</w:t>
      </w:r>
    </w:p>
    <w:p w:rsidR="0008709F" w:rsidRDefault="007B52C7" w:rsidP="0008709F">
      <w:pPr>
        <w:jc w:val="center"/>
        <w:rPr>
          <w:b/>
          <w:bCs/>
        </w:rPr>
      </w:pPr>
      <w:r>
        <w:rPr>
          <w:b/>
          <w:bCs/>
        </w:rPr>
        <w:t>July 18</w:t>
      </w:r>
      <w:r w:rsidR="0008709F">
        <w:rPr>
          <w:b/>
          <w:bCs/>
        </w:rPr>
        <w:t>, 2022</w:t>
      </w:r>
    </w:p>
    <w:p w:rsidR="0008709F" w:rsidRDefault="0008709F" w:rsidP="0008709F">
      <w:pPr>
        <w:jc w:val="center"/>
        <w:rPr>
          <w:b/>
          <w:bCs/>
        </w:rPr>
      </w:pPr>
      <w:r>
        <w:rPr>
          <w:b/>
          <w:bCs/>
        </w:rPr>
        <w:t>5:30 PM</w:t>
      </w:r>
    </w:p>
    <w:p w:rsidR="0008709F" w:rsidRPr="00553054" w:rsidRDefault="0008709F" w:rsidP="0008709F">
      <w:pPr>
        <w:jc w:val="center"/>
        <w:rPr>
          <w:b/>
          <w:bCs/>
        </w:rPr>
      </w:pPr>
      <w:r>
        <w:rPr>
          <w:b/>
          <w:bCs/>
        </w:rPr>
        <w:t>IN THE LIBRARY</w:t>
      </w:r>
    </w:p>
    <w:p w:rsidR="0008709F" w:rsidRDefault="0008709F" w:rsidP="0008709F">
      <w:pPr>
        <w:pStyle w:val="Heading1"/>
      </w:pPr>
    </w:p>
    <w:p w:rsidR="0008709F" w:rsidRDefault="0008709F" w:rsidP="0008709F">
      <w:pPr>
        <w:pStyle w:val="Heading1"/>
      </w:pPr>
      <w:r>
        <w:t>FLAG SALUTE</w:t>
      </w:r>
    </w:p>
    <w:p w:rsidR="0008709F" w:rsidRDefault="0008709F" w:rsidP="0008709F">
      <w:pPr>
        <w:rPr>
          <w:b/>
          <w:bCs/>
        </w:rPr>
      </w:pPr>
    </w:p>
    <w:p w:rsidR="0008709F" w:rsidRPr="00345125" w:rsidRDefault="0008709F" w:rsidP="0008709F">
      <w:pPr>
        <w:numPr>
          <w:ilvl w:val="0"/>
          <w:numId w:val="1"/>
        </w:numPr>
        <w:rPr>
          <w:b/>
          <w:bCs/>
        </w:rPr>
      </w:pPr>
      <w:r w:rsidRPr="00345125">
        <w:rPr>
          <w:b/>
          <w:bCs/>
        </w:rPr>
        <w:t>CALL THE MEETING TO ORDER:</w:t>
      </w:r>
      <w:r w:rsidR="00393425" w:rsidRPr="00393425">
        <w:rPr>
          <w:b/>
          <w:bCs/>
        </w:rPr>
        <w:t xml:space="preserve"> </w:t>
      </w:r>
      <w:r w:rsidR="00393425">
        <w:rPr>
          <w:b/>
          <w:bCs/>
        </w:rPr>
        <w:t xml:space="preserve">Chairman Koehn called the meeting at </w:t>
      </w:r>
      <w:r w:rsidR="002C4687">
        <w:rPr>
          <w:b/>
          <w:bCs/>
        </w:rPr>
        <w:t>5:31 PM</w:t>
      </w:r>
      <w:r w:rsidR="00393425">
        <w:rPr>
          <w:b/>
          <w:bCs/>
        </w:rPr>
        <w:t>. Board members present Chairman Debbie Koehn, Vice-Chair Lorenzo Churape, Directors Josh Greiner, Jim Banas, and Dan Brown. Others Present</w:t>
      </w:r>
      <w:r w:rsidR="002C4687">
        <w:rPr>
          <w:b/>
          <w:bCs/>
        </w:rPr>
        <w:t xml:space="preserve">: Interim Superintendent Colin Nelson and </w:t>
      </w:r>
      <w:r w:rsidR="00393425">
        <w:rPr>
          <w:b/>
          <w:bCs/>
        </w:rPr>
        <w:t>Business Manager Casandra Doll.</w:t>
      </w:r>
    </w:p>
    <w:p w:rsidR="0008709F" w:rsidRPr="00345125" w:rsidRDefault="0008709F" w:rsidP="0008709F">
      <w:pPr>
        <w:ind w:left="2520"/>
        <w:rPr>
          <w:b/>
          <w:bCs/>
        </w:rPr>
      </w:pPr>
    </w:p>
    <w:p w:rsidR="0008709F" w:rsidRPr="00345125" w:rsidRDefault="0008709F" w:rsidP="0008709F">
      <w:pPr>
        <w:numPr>
          <w:ilvl w:val="0"/>
          <w:numId w:val="1"/>
        </w:numPr>
        <w:rPr>
          <w:b/>
          <w:bCs/>
        </w:rPr>
      </w:pPr>
      <w:r w:rsidRPr="00345125">
        <w:rPr>
          <w:b/>
          <w:bCs/>
        </w:rPr>
        <w:t>VISITORS:</w:t>
      </w:r>
      <w:r>
        <w:rPr>
          <w:b/>
          <w:bCs/>
        </w:rPr>
        <w:t xml:space="preserve"> </w:t>
      </w:r>
      <w:r w:rsidR="00393425">
        <w:rPr>
          <w:b/>
          <w:bCs/>
        </w:rPr>
        <w:t xml:space="preserve">Zoom </w:t>
      </w:r>
    </w:p>
    <w:p w:rsidR="0008709F" w:rsidRPr="00345125" w:rsidRDefault="0008709F" w:rsidP="0008709F">
      <w:pPr>
        <w:ind w:left="720"/>
        <w:rPr>
          <w:b/>
          <w:bCs/>
        </w:rPr>
      </w:pPr>
    </w:p>
    <w:p w:rsidR="0008709F" w:rsidRPr="00345125" w:rsidRDefault="0008709F" w:rsidP="0008709F">
      <w:pPr>
        <w:numPr>
          <w:ilvl w:val="0"/>
          <w:numId w:val="1"/>
        </w:numPr>
        <w:rPr>
          <w:b/>
          <w:bCs/>
        </w:rPr>
      </w:pPr>
      <w:r w:rsidRPr="00345125">
        <w:rPr>
          <w:b/>
          <w:bCs/>
        </w:rPr>
        <w:t>CONSIDERATION OF THE AGENDA:</w:t>
      </w:r>
      <w:r w:rsidR="00393425">
        <w:rPr>
          <w:b/>
          <w:bCs/>
        </w:rPr>
        <w:t xml:space="preserve"> </w:t>
      </w:r>
      <w:r w:rsidR="00012EF3">
        <w:rPr>
          <w:b/>
          <w:bCs/>
        </w:rPr>
        <w:t xml:space="preserve">Interim Superintendent Colin Nelson would like to add under Superintendent’s Report c. Library update. </w:t>
      </w:r>
    </w:p>
    <w:p w:rsidR="0008709F" w:rsidRPr="00345125" w:rsidRDefault="0008709F" w:rsidP="0008709F">
      <w:pPr>
        <w:ind w:left="720"/>
        <w:rPr>
          <w:b/>
          <w:bCs/>
        </w:rPr>
      </w:pPr>
    </w:p>
    <w:p w:rsidR="00012EF3" w:rsidRPr="00012EF3" w:rsidRDefault="0008709F" w:rsidP="00012EF3">
      <w:pPr>
        <w:numPr>
          <w:ilvl w:val="0"/>
          <w:numId w:val="1"/>
        </w:numPr>
        <w:rPr>
          <w:b/>
          <w:bCs/>
        </w:rPr>
      </w:pPr>
      <w:r w:rsidRPr="0008709F">
        <w:rPr>
          <w:b/>
          <w:bCs/>
        </w:rPr>
        <w:t xml:space="preserve">MINUTES: </w:t>
      </w:r>
      <w:r w:rsidR="00FD5389">
        <w:rPr>
          <w:b/>
          <w:bCs/>
        </w:rPr>
        <w:t>June 2</w:t>
      </w:r>
      <w:r w:rsidR="00393425">
        <w:rPr>
          <w:b/>
          <w:bCs/>
        </w:rPr>
        <w:t>1</w:t>
      </w:r>
      <w:r w:rsidR="00A3491F">
        <w:rPr>
          <w:b/>
          <w:bCs/>
        </w:rPr>
        <w:t>, 2022</w:t>
      </w:r>
      <w:r w:rsidR="002C4687">
        <w:rPr>
          <w:b/>
          <w:bCs/>
        </w:rPr>
        <w:t>,</w:t>
      </w:r>
      <w:r w:rsidR="00A3491F">
        <w:rPr>
          <w:b/>
          <w:bCs/>
        </w:rPr>
        <w:t xml:space="preserve"> Regular Board Meeting Minutes</w:t>
      </w:r>
      <w:r w:rsidR="00012EF3">
        <w:rPr>
          <w:b/>
          <w:bCs/>
        </w:rPr>
        <w:t xml:space="preserve">. </w:t>
      </w:r>
      <w:r w:rsidR="00012EF3" w:rsidRPr="00012EF3">
        <w:rPr>
          <w:b/>
          <w:bCs/>
        </w:rPr>
        <w:t>Vice-chair Churape motioned to accept minutes as amended and Director Greiner seconded the motion. The motion passed unanimously.</w:t>
      </w:r>
    </w:p>
    <w:p w:rsidR="00012EF3" w:rsidRDefault="00012EF3" w:rsidP="00012EF3">
      <w:pPr>
        <w:rPr>
          <w:b/>
          <w:bCs/>
        </w:rPr>
      </w:pPr>
    </w:p>
    <w:p w:rsidR="0008709F" w:rsidRPr="00012EF3" w:rsidRDefault="0008709F" w:rsidP="00012EF3">
      <w:pPr>
        <w:pStyle w:val="ListParagraph"/>
        <w:numPr>
          <w:ilvl w:val="0"/>
          <w:numId w:val="1"/>
        </w:numPr>
        <w:rPr>
          <w:b/>
          <w:bCs/>
        </w:rPr>
      </w:pPr>
      <w:r w:rsidRPr="00012EF3">
        <w:rPr>
          <w:b/>
          <w:bCs/>
        </w:rPr>
        <w:t xml:space="preserve">PUBLIC COMMENTARY: </w:t>
      </w:r>
      <w:r w:rsidR="00F045E2" w:rsidRPr="00012EF3">
        <w:rPr>
          <w:b/>
          <w:bCs/>
        </w:rPr>
        <w:t xml:space="preserve">Cindy Jez made a comment about the issues with the school’s heating and cooling. </w:t>
      </w:r>
    </w:p>
    <w:p w:rsidR="0008709F" w:rsidRPr="00345125" w:rsidRDefault="0008709F" w:rsidP="0008709F">
      <w:pPr>
        <w:rPr>
          <w:b/>
          <w:bCs/>
        </w:rPr>
      </w:pPr>
    </w:p>
    <w:p w:rsidR="0008709F" w:rsidRPr="00345125" w:rsidRDefault="0008709F" w:rsidP="0008709F">
      <w:pPr>
        <w:numPr>
          <w:ilvl w:val="0"/>
          <w:numId w:val="1"/>
        </w:numPr>
        <w:rPr>
          <w:b/>
          <w:bCs/>
        </w:rPr>
      </w:pPr>
      <w:r w:rsidRPr="00345125">
        <w:rPr>
          <w:b/>
          <w:bCs/>
        </w:rPr>
        <w:t>ASB REPORT:</w:t>
      </w:r>
      <w:r>
        <w:rPr>
          <w:b/>
          <w:bCs/>
        </w:rPr>
        <w:t xml:space="preserve"> </w:t>
      </w:r>
      <w:r w:rsidR="00F045E2">
        <w:rPr>
          <w:b/>
          <w:bCs/>
        </w:rPr>
        <w:t>None</w:t>
      </w:r>
    </w:p>
    <w:p w:rsidR="0008709F" w:rsidRPr="00345125" w:rsidRDefault="0008709F" w:rsidP="0008709F">
      <w:pPr>
        <w:rPr>
          <w:b/>
          <w:bCs/>
        </w:rPr>
      </w:pPr>
    </w:p>
    <w:p w:rsidR="00A3491F" w:rsidRPr="00AD424C" w:rsidRDefault="0008709F" w:rsidP="00AD424C">
      <w:pPr>
        <w:numPr>
          <w:ilvl w:val="0"/>
          <w:numId w:val="1"/>
        </w:numPr>
        <w:rPr>
          <w:b/>
          <w:bCs/>
        </w:rPr>
      </w:pPr>
      <w:r w:rsidRPr="00345125">
        <w:rPr>
          <w:b/>
          <w:bCs/>
        </w:rPr>
        <w:t>SUPERINTENDENT’S REPORT:</w:t>
      </w:r>
      <w:r>
        <w:rPr>
          <w:b/>
          <w:bCs/>
        </w:rPr>
        <w:t xml:space="preserve"> </w:t>
      </w:r>
    </w:p>
    <w:p w:rsidR="00AD424C" w:rsidRDefault="007B52C7" w:rsidP="00AD424C">
      <w:pPr>
        <w:pStyle w:val="ListParagraph"/>
        <w:numPr>
          <w:ilvl w:val="1"/>
          <w:numId w:val="1"/>
        </w:numPr>
        <w:rPr>
          <w:b/>
          <w:bCs/>
        </w:rPr>
      </w:pPr>
      <w:r>
        <w:rPr>
          <w:b/>
          <w:bCs/>
        </w:rPr>
        <w:t>Financial report</w:t>
      </w:r>
      <w:r w:rsidR="00F045E2">
        <w:rPr>
          <w:b/>
          <w:bCs/>
        </w:rPr>
        <w:t xml:space="preserve">: $374,127-ending fund balance. Interim Supt. Colin Nelson worked with NR’s Tech Staff to get a digital equity grant of $175,000 approved. It will pay for Ron </w:t>
      </w:r>
      <w:r w:rsidR="002C4687">
        <w:rPr>
          <w:b/>
          <w:bCs/>
        </w:rPr>
        <w:t>Francisco’s</w:t>
      </w:r>
      <w:r w:rsidR="00F045E2">
        <w:rPr>
          <w:b/>
          <w:bCs/>
        </w:rPr>
        <w:t xml:space="preserve"> salary and a part of Blake Beyer’s salary. The grant will also pay for new chrome books for the students, new projectors</w:t>
      </w:r>
      <w:r w:rsidR="007F1E67">
        <w:rPr>
          <w:b/>
          <w:bCs/>
        </w:rPr>
        <w:t>,</w:t>
      </w:r>
      <w:r w:rsidR="00F045E2">
        <w:rPr>
          <w:b/>
          <w:bCs/>
        </w:rPr>
        <w:t xml:space="preserve"> and more.</w:t>
      </w:r>
    </w:p>
    <w:p w:rsidR="0008709F" w:rsidRPr="00AD424C" w:rsidRDefault="007B52C7" w:rsidP="00AD424C">
      <w:pPr>
        <w:pStyle w:val="ListParagraph"/>
        <w:numPr>
          <w:ilvl w:val="1"/>
          <w:numId w:val="1"/>
        </w:numPr>
        <w:rPr>
          <w:b/>
          <w:bCs/>
        </w:rPr>
      </w:pPr>
      <w:r>
        <w:rPr>
          <w:b/>
          <w:bCs/>
        </w:rPr>
        <w:t>Staffing update</w:t>
      </w:r>
      <w:r w:rsidR="00F045E2">
        <w:rPr>
          <w:b/>
          <w:bCs/>
        </w:rPr>
        <w:t xml:space="preserve">: Interim Supt Colin Nelson and Teacher Kari Beyer interviewed for </w:t>
      </w:r>
      <w:r w:rsidR="002C4687">
        <w:rPr>
          <w:b/>
          <w:bCs/>
        </w:rPr>
        <w:t xml:space="preserve">the </w:t>
      </w:r>
      <w:r w:rsidR="00F045E2">
        <w:rPr>
          <w:b/>
          <w:bCs/>
        </w:rPr>
        <w:t xml:space="preserve">position </w:t>
      </w:r>
      <w:r w:rsidR="007F1E67">
        <w:rPr>
          <w:b/>
          <w:bCs/>
        </w:rPr>
        <w:t>-</w:t>
      </w:r>
      <w:r w:rsidR="00F045E2">
        <w:rPr>
          <w:b/>
          <w:bCs/>
        </w:rPr>
        <w:t xml:space="preserve"> MTSS Coordinator/</w:t>
      </w:r>
      <w:r w:rsidR="007F1E67">
        <w:rPr>
          <w:b/>
          <w:bCs/>
        </w:rPr>
        <w:t>Counselor</w:t>
      </w:r>
      <w:r w:rsidR="00F045E2">
        <w:rPr>
          <w:b/>
          <w:bCs/>
        </w:rPr>
        <w:t>, Yearbook, English</w:t>
      </w:r>
      <w:r w:rsidR="007F1E67">
        <w:rPr>
          <w:b/>
          <w:bCs/>
        </w:rPr>
        <w:t xml:space="preserve">, Elementary Specialist and hired Dr. Hillary Fogerty. They also found a long-term sub for Kari Beyer while she is out on maternity leave-Barbara Thompson. </w:t>
      </w:r>
    </w:p>
    <w:p w:rsidR="0008709F" w:rsidRDefault="00E2674D" w:rsidP="00E2674D">
      <w:pPr>
        <w:pStyle w:val="ListParagraph"/>
        <w:numPr>
          <w:ilvl w:val="1"/>
          <w:numId w:val="1"/>
        </w:numPr>
        <w:rPr>
          <w:b/>
          <w:bCs/>
        </w:rPr>
      </w:pPr>
      <w:r>
        <w:rPr>
          <w:b/>
          <w:bCs/>
        </w:rPr>
        <w:t>Library update</w:t>
      </w:r>
      <w:r w:rsidR="007F1E67">
        <w:rPr>
          <w:b/>
          <w:bCs/>
        </w:rPr>
        <w:t xml:space="preserve">: Interim Supt. Colin Nelson thanked NR Staff Jamie Merino for organizing the library. </w:t>
      </w:r>
    </w:p>
    <w:p w:rsidR="007F1E67" w:rsidRPr="00E2674D" w:rsidRDefault="007F1E67" w:rsidP="007F1E67">
      <w:pPr>
        <w:pStyle w:val="ListParagraph"/>
        <w:ind w:left="1440"/>
        <w:rPr>
          <w:b/>
          <w:bCs/>
        </w:rPr>
      </w:pPr>
    </w:p>
    <w:p w:rsidR="0008709F" w:rsidRPr="00FB40B8" w:rsidRDefault="0008709F" w:rsidP="00FB40B8">
      <w:pPr>
        <w:pStyle w:val="NoSpacing"/>
        <w:rPr>
          <w:b/>
        </w:rPr>
      </w:pPr>
      <w:r w:rsidRPr="00FB40B8">
        <w:rPr>
          <w:b/>
        </w:rPr>
        <w:t xml:space="preserve">DIRECTOR’S REPORT(S): </w:t>
      </w:r>
      <w:r w:rsidR="007F1E67" w:rsidRPr="00FB40B8">
        <w:rPr>
          <w:b/>
        </w:rPr>
        <w:t>Director Brown would like to discuss on how the board members adopt new policies. He remembered some things as being tabled specifically the cell phone policy and he feels that during the</w:t>
      </w:r>
      <w:r w:rsidR="00631C61" w:rsidRPr="00FB40B8">
        <w:rPr>
          <w:b/>
        </w:rPr>
        <w:t xml:space="preserve"> board</w:t>
      </w:r>
      <w:r w:rsidR="007F1E67" w:rsidRPr="00FB40B8">
        <w:rPr>
          <w:b/>
        </w:rPr>
        <w:t xml:space="preserve"> meetings they decide and vote on things but feels it gets changed after the meeting is adjourned. </w:t>
      </w:r>
      <w:r w:rsidR="00631C61" w:rsidRPr="00FB40B8">
        <w:rPr>
          <w:b/>
        </w:rPr>
        <w:t xml:space="preserve">He also believes he made a motion to have the board policies updated through WASDA so there was no more </w:t>
      </w:r>
      <w:r w:rsidR="00631C61" w:rsidRPr="00FB40B8">
        <w:rPr>
          <w:b/>
        </w:rPr>
        <w:lastRenderedPageBreak/>
        <w:t xml:space="preserve">confusion. Chairman Koehn said they would have to add it to an upcoming agenda. She also advised Director Brown to call her before the board meetings so he can add business he wants to discuss on the agenda. </w:t>
      </w:r>
    </w:p>
    <w:p w:rsidR="0008709F" w:rsidRDefault="0008709F" w:rsidP="00AD424C">
      <w:pPr>
        <w:numPr>
          <w:ilvl w:val="0"/>
          <w:numId w:val="1"/>
        </w:numPr>
        <w:rPr>
          <w:b/>
          <w:bCs/>
        </w:rPr>
      </w:pPr>
      <w:r w:rsidRPr="00345125">
        <w:rPr>
          <w:b/>
          <w:bCs/>
        </w:rPr>
        <w:t>OLD BUSINESS:</w:t>
      </w:r>
      <w:r w:rsidR="00A3491F">
        <w:rPr>
          <w:b/>
          <w:bCs/>
        </w:rPr>
        <w:t xml:space="preserve"> </w:t>
      </w:r>
      <w:r w:rsidR="00631C61">
        <w:rPr>
          <w:b/>
          <w:bCs/>
        </w:rPr>
        <w:t>None</w:t>
      </w:r>
    </w:p>
    <w:p w:rsidR="0008709F" w:rsidRPr="00345125" w:rsidRDefault="0008709F" w:rsidP="0008709F">
      <w:pPr>
        <w:ind w:left="1080"/>
        <w:rPr>
          <w:b/>
          <w:bCs/>
        </w:rPr>
      </w:pPr>
    </w:p>
    <w:p w:rsidR="0008709F" w:rsidRDefault="0008709F" w:rsidP="00AD424C">
      <w:pPr>
        <w:numPr>
          <w:ilvl w:val="0"/>
          <w:numId w:val="1"/>
        </w:numPr>
        <w:rPr>
          <w:b/>
          <w:bCs/>
        </w:rPr>
      </w:pPr>
      <w:r w:rsidRPr="00345125">
        <w:rPr>
          <w:b/>
          <w:bCs/>
        </w:rPr>
        <w:t>NEW BUSINESS:</w:t>
      </w:r>
      <w:r>
        <w:rPr>
          <w:b/>
          <w:bCs/>
        </w:rPr>
        <w:t xml:space="preserve"> </w:t>
      </w:r>
      <w:r w:rsidR="00631C61">
        <w:rPr>
          <w:b/>
          <w:bCs/>
        </w:rPr>
        <w:t>None</w:t>
      </w:r>
    </w:p>
    <w:p w:rsidR="0008709F" w:rsidRPr="00345125" w:rsidRDefault="0008709F" w:rsidP="0008709F">
      <w:pPr>
        <w:ind w:left="1080"/>
        <w:rPr>
          <w:b/>
          <w:bCs/>
        </w:rPr>
      </w:pPr>
    </w:p>
    <w:p w:rsidR="0008709F" w:rsidRPr="00345125" w:rsidRDefault="0008709F" w:rsidP="00AD424C">
      <w:pPr>
        <w:numPr>
          <w:ilvl w:val="0"/>
          <w:numId w:val="1"/>
        </w:numPr>
        <w:rPr>
          <w:b/>
          <w:bCs/>
        </w:rPr>
      </w:pPr>
      <w:r w:rsidRPr="00345125">
        <w:rPr>
          <w:b/>
          <w:bCs/>
        </w:rPr>
        <w:t>TRAVEL:</w:t>
      </w:r>
      <w:r>
        <w:rPr>
          <w:b/>
          <w:bCs/>
        </w:rPr>
        <w:t xml:space="preserve"> </w:t>
      </w:r>
      <w:r w:rsidR="00631C61">
        <w:rPr>
          <w:b/>
          <w:bCs/>
        </w:rPr>
        <w:t>None</w:t>
      </w:r>
    </w:p>
    <w:p w:rsidR="0008709F" w:rsidRPr="00345125" w:rsidRDefault="0008709F" w:rsidP="0008709F">
      <w:pPr>
        <w:ind w:left="720"/>
        <w:rPr>
          <w:b/>
          <w:bCs/>
        </w:rPr>
      </w:pPr>
    </w:p>
    <w:p w:rsidR="0008709F" w:rsidRPr="00345125" w:rsidRDefault="0008709F" w:rsidP="00AD424C">
      <w:pPr>
        <w:numPr>
          <w:ilvl w:val="0"/>
          <w:numId w:val="1"/>
        </w:numPr>
        <w:rPr>
          <w:b/>
          <w:bCs/>
        </w:rPr>
      </w:pPr>
      <w:r w:rsidRPr="00345125">
        <w:rPr>
          <w:b/>
          <w:bCs/>
        </w:rPr>
        <w:t>PUBLIC COMMENTARY:</w:t>
      </w:r>
      <w:r>
        <w:rPr>
          <w:b/>
          <w:bCs/>
        </w:rPr>
        <w:t xml:space="preserve"> </w:t>
      </w:r>
      <w:r w:rsidR="00FB40B8">
        <w:rPr>
          <w:b/>
          <w:bCs/>
        </w:rPr>
        <w:t>None</w:t>
      </w:r>
    </w:p>
    <w:p w:rsidR="0008709F" w:rsidRPr="00345125" w:rsidRDefault="0008709F" w:rsidP="0008709F">
      <w:pPr>
        <w:ind w:left="1240"/>
        <w:rPr>
          <w:b/>
          <w:bCs/>
        </w:rPr>
      </w:pPr>
    </w:p>
    <w:p w:rsidR="0008709F" w:rsidRPr="00345125" w:rsidRDefault="0008709F" w:rsidP="00AD424C">
      <w:pPr>
        <w:numPr>
          <w:ilvl w:val="0"/>
          <w:numId w:val="1"/>
        </w:numPr>
        <w:rPr>
          <w:b/>
          <w:bCs/>
        </w:rPr>
      </w:pPr>
      <w:r w:rsidRPr="00345125">
        <w:rPr>
          <w:b/>
          <w:bCs/>
        </w:rPr>
        <w:t>VOUCHERS:</w:t>
      </w:r>
      <w:r w:rsidR="00FB40B8">
        <w:rPr>
          <w:b/>
          <w:bCs/>
        </w:rPr>
        <w:t xml:space="preserve"> Vice Chair Churape</w:t>
      </w:r>
      <w:r>
        <w:rPr>
          <w:b/>
          <w:bCs/>
        </w:rPr>
        <w:t xml:space="preserve"> </w:t>
      </w:r>
      <w:r w:rsidR="00206983">
        <w:rPr>
          <w:b/>
          <w:bCs/>
        </w:rPr>
        <w:t xml:space="preserve">motioned to approve the vouchers and </w:t>
      </w:r>
      <w:r w:rsidR="00FB40B8">
        <w:rPr>
          <w:b/>
          <w:bCs/>
        </w:rPr>
        <w:t xml:space="preserve">Director Brown </w:t>
      </w:r>
      <w:r w:rsidR="00206983">
        <w:rPr>
          <w:b/>
          <w:bCs/>
        </w:rPr>
        <w:t xml:space="preserve">seconded the motion. The motion carried unanimously. </w:t>
      </w:r>
    </w:p>
    <w:p w:rsidR="0008709F" w:rsidRPr="00345125" w:rsidRDefault="0008709F" w:rsidP="0008709F">
      <w:pPr>
        <w:ind w:left="540"/>
        <w:rPr>
          <w:b/>
          <w:bCs/>
        </w:rPr>
      </w:pPr>
    </w:p>
    <w:p w:rsidR="00FB40B8" w:rsidRDefault="0008709F" w:rsidP="00AD424C">
      <w:pPr>
        <w:numPr>
          <w:ilvl w:val="0"/>
          <w:numId w:val="1"/>
        </w:numPr>
        <w:rPr>
          <w:b/>
          <w:bCs/>
        </w:rPr>
      </w:pPr>
      <w:r w:rsidRPr="00345125">
        <w:rPr>
          <w:b/>
          <w:bCs/>
        </w:rPr>
        <w:t>EXECUTIVE SESSION:</w:t>
      </w:r>
      <w:r>
        <w:rPr>
          <w:b/>
          <w:bCs/>
        </w:rPr>
        <w:t xml:space="preserve"> </w:t>
      </w:r>
      <w:r w:rsidR="00393425">
        <w:rPr>
          <w:b/>
          <w:bCs/>
        </w:rPr>
        <w:t xml:space="preserve">Discuss </w:t>
      </w:r>
      <w:r w:rsidR="00206983">
        <w:rPr>
          <w:b/>
          <w:bCs/>
        </w:rPr>
        <w:t>qualifications</w:t>
      </w:r>
      <w:r w:rsidR="00393425">
        <w:rPr>
          <w:b/>
          <w:bCs/>
        </w:rPr>
        <w:t xml:space="preserve"> of applicants and candidate nominees for the Superintendent/Principal position and discuss personnel matters. </w:t>
      </w:r>
    </w:p>
    <w:p w:rsidR="00FB40B8" w:rsidRDefault="00FB40B8" w:rsidP="00FB40B8">
      <w:pPr>
        <w:pStyle w:val="ListParagraph"/>
        <w:rPr>
          <w:b/>
          <w:bCs/>
        </w:rPr>
      </w:pPr>
    </w:p>
    <w:p w:rsidR="00AD424C" w:rsidRDefault="00FB40B8" w:rsidP="00FB40B8">
      <w:pPr>
        <w:pStyle w:val="ListParagraph"/>
        <w:rPr>
          <w:b/>
          <w:bCs/>
        </w:rPr>
      </w:pPr>
      <w:r>
        <w:rPr>
          <w:b/>
          <w:bCs/>
        </w:rPr>
        <w:t xml:space="preserve">The board went into executive session at 6:15PM to 7:00PM. At 7:01PM the board asked for more time and at 7:17 PM they ended the executive session. Chairman Koehn asked for a motion. Director Brown motioned to hire Rick Winters, Jr. as the 2022/23 Superintendent/Principal and Director Banas seconded the motion. The motion passed unanimously. </w:t>
      </w:r>
    </w:p>
    <w:p w:rsidR="00AD424C" w:rsidRDefault="00AD424C" w:rsidP="00AD424C">
      <w:pPr>
        <w:pStyle w:val="ListParagraph"/>
        <w:rPr>
          <w:b/>
          <w:bCs/>
        </w:rPr>
      </w:pPr>
    </w:p>
    <w:p w:rsidR="0008709F" w:rsidRPr="00AD424C" w:rsidRDefault="00AD424C" w:rsidP="00AD424C">
      <w:pPr>
        <w:numPr>
          <w:ilvl w:val="0"/>
          <w:numId w:val="1"/>
        </w:numPr>
        <w:rPr>
          <w:b/>
          <w:bCs/>
        </w:rPr>
      </w:pPr>
      <w:r>
        <w:rPr>
          <w:b/>
          <w:bCs/>
        </w:rPr>
        <w:t xml:space="preserve"> </w:t>
      </w:r>
      <w:r w:rsidR="0008709F" w:rsidRPr="00AD424C">
        <w:rPr>
          <w:b/>
          <w:bCs/>
        </w:rPr>
        <w:t>ADJOURNMENT:</w:t>
      </w:r>
      <w:r w:rsidR="00206983">
        <w:rPr>
          <w:b/>
          <w:bCs/>
        </w:rPr>
        <w:t xml:space="preserve"> </w:t>
      </w:r>
      <w:r w:rsidR="00FB40B8">
        <w:rPr>
          <w:b/>
          <w:bCs/>
        </w:rPr>
        <w:t xml:space="preserve">Director Greiner </w:t>
      </w:r>
      <w:r w:rsidR="00206983">
        <w:rPr>
          <w:b/>
          <w:bCs/>
        </w:rPr>
        <w:t>motioned to adjourn</w:t>
      </w:r>
      <w:r w:rsidR="00FB40B8">
        <w:rPr>
          <w:b/>
          <w:bCs/>
        </w:rPr>
        <w:t xml:space="preserve"> the meeting</w:t>
      </w:r>
      <w:r w:rsidR="00206983">
        <w:rPr>
          <w:b/>
          <w:bCs/>
        </w:rPr>
        <w:t xml:space="preserve"> at</w:t>
      </w:r>
      <w:r w:rsidR="00FB40B8">
        <w:rPr>
          <w:b/>
          <w:bCs/>
        </w:rPr>
        <w:t xml:space="preserve"> 7:18PM</w:t>
      </w:r>
      <w:r w:rsidR="00206983">
        <w:rPr>
          <w:b/>
          <w:bCs/>
        </w:rPr>
        <w:t xml:space="preserve"> and</w:t>
      </w:r>
      <w:r w:rsidR="00FB40B8">
        <w:rPr>
          <w:b/>
          <w:bCs/>
        </w:rPr>
        <w:t xml:space="preserve"> Vice-Chair Churape</w:t>
      </w:r>
      <w:r w:rsidR="00206983">
        <w:rPr>
          <w:b/>
          <w:bCs/>
        </w:rPr>
        <w:t xml:space="preserve"> seconded the motion. The motion carried unanimously. </w:t>
      </w:r>
    </w:p>
    <w:p w:rsidR="0008709F" w:rsidRDefault="0008709F"/>
    <w:sectPr w:rsidR="00087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54A30"/>
    <w:multiLevelType w:val="hybridMultilevel"/>
    <w:tmpl w:val="A7C24A76"/>
    <w:lvl w:ilvl="0" w:tplc="4CDC24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9D0928"/>
    <w:multiLevelType w:val="hybridMultilevel"/>
    <w:tmpl w:val="8DDEECB6"/>
    <w:lvl w:ilvl="0" w:tplc="6B121E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027057"/>
    <w:multiLevelType w:val="hybridMultilevel"/>
    <w:tmpl w:val="B900EBD6"/>
    <w:lvl w:ilvl="0" w:tplc="B030A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6A717E"/>
    <w:multiLevelType w:val="hybridMultilevel"/>
    <w:tmpl w:val="9402B9E8"/>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9F"/>
    <w:rsid w:val="00012EF3"/>
    <w:rsid w:val="0008709F"/>
    <w:rsid w:val="001A4DDA"/>
    <w:rsid w:val="00206983"/>
    <w:rsid w:val="002C4687"/>
    <w:rsid w:val="00393425"/>
    <w:rsid w:val="003A77EB"/>
    <w:rsid w:val="00615EA7"/>
    <w:rsid w:val="00631C61"/>
    <w:rsid w:val="00662E21"/>
    <w:rsid w:val="007B52C7"/>
    <w:rsid w:val="007F1E67"/>
    <w:rsid w:val="00931439"/>
    <w:rsid w:val="00A3491F"/>
    <w:rsid w:val="00AD424C"/>
    <w:rsid w:val="00B66C3F"/>
    <w:rsid w:val="00E00B7F"/>
    <w:rsid w:val="00E2674D"/>
    <w:rsid w:val="00F045E2"/>
    <w:rsid w:val="00FA164B"/>
    <w:rsid w:val="00FB40B8"/>
    <w:rsid w:val="00FD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7E13"/>
  <w15:chartTrackingRefBased/>
  <w15:docId w15:val="{E4EF4978-45AD-4F27-9BA4-3F5BD8A8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09F"/>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08709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09F"/>
    <w:rPr>
      <w:rFonts w:ascii="Times New Roman" w:eastAsia="Times New Roman" w:hAnsi="Times New Roman" w:cs="Times New Roman"/>
      <w:b/>
      <w:bCs/>
      <w:noProof/>
      <w:sz w:val="24"/>
      <w:szCs w:val="24"/>
    </w:rPr>
  </w:style>
  <w:style w:type="paragraph" w:styleId="Title">
    <w:name w:val="Title"/>
    <w:basedOn w:val="Normal"/>
    <w:link w:val="TitleChar"/>
    <w:qFormat/>
    <w:rsid w:val="0008709F"/>
    <w:pPr>
      <w:jc w:val="center"/>
    </w:pPr>
    <w:rPr>
      <w:b/>
      <w:bCs/>
    </w:rPr>
  </w:style>
  <w:style w:type="character" w:customStyle="1" w:styleId="TitleChar">
    <w:name w:val="Title Char"/>
    <w:basedOn w:val="DefaultParagraphFont"/>
    <w:link w:val="Title"/>
    <w:rsid w:val="0008709F"/>
    <w:rPr>
      <w:rFonts w:ascii="Times New Roman" w:eastAsia="Times New Roman" w:hAnsi="Times New Roman" w:cs="Times New Roman"/>
      <w:b/>
      <w:bCs/>
      <w:noProof/>
      <w:sz w:val="24"/>
      <w:szCs w:val="24"/>
    </w:rPr>
  </w:style>
  <w:style w:type="paragraph" w:styleId="ListParagraph">
    <w:name w:val="List Paragraph"/>
    <w:basedOn w:val="Normal"/>
    <w:uiPriority w:val="34"/>
    <w:qFormat/>
    <w:rsid w:val="0008709F"/>
    <w:pPr>
      <w:ind w:left="720"/>
      <w:contextualSpacing/>
    </w:pPr>
  </w:style>
  <w:style w:type="paragraph" w:styleId="NoSpacing">
    <w:name w:val="No Spacing"/>
    <w:uiPriority w:val="1"/>
    <w:qFormat/>
    <w:rsid w:val="00FB40B8"/>
    <w:pPr>
      <w:spacing w:after="0"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1340</TotalTime>
  <Pages>2</Pages>
  <Words>488</Words>
  <Characters>2652</Characters>
  <Application>Microsoft Office Word</Application>
  <DocSecurity>0</DocSecurity>
  <Lines>71</Lines>
  <Paragraphs>25</Paragraphs>
  <ScaleCrop>false</ScaleCrop>
  <HeadingPairs>
    <vt:vector size="2" baseType="variant">
      <vt:variant>
        <vt:lpstr>Title</vt:lpstr>
      </vt:variant>
      <vt:variant>
        <vt:i4>1</vt:i4>
      </vt:variant>
    </vt:vector>
  </HeadingPairs>
  <TitlesOfParts>
    <vt:vector size="1" baseType="lpstr">
      <vt:lpstr/>
    </vt:vector>
  </TitlesOfParts>
  <Company>Cosmopolis School District</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Casandra Doll</dc:creator>
  <cp:keywords/>
  <dc:description/>
  <cp:lastModifiedBy>Casandra Doll</cp:lastModifiedBy>
  <cp:revision>4</cp:revision>
  <cp:lastPrinted>2022-09-16T22:04:00Z</cp:lastPrinted>
  <dcterms:created xsi:type="dcterms:W3CDTF">2022-09-16T22:04:00Z</dcterms:created>
  <dcterms:modified xsi:type="dcterms:W3CDTF">2022-09-28T16:40:00Z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d549f534da7ba3ebe7da3e02d5ed8efa90163527f5acfc7cc12b9eff548dedb3</vt:lpwstr>
  </property>
</Properties>
</file>