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5BD" w:rsidRPr="00940B5C" w:rsidRDefault="002775BD" w:rsidP="002775BD">
      <w:pPr>
        <w:pStyle w:val="NoSpacing"/>
        <w:jc w:val="center"/>
        <w:rPr>
          <w:rFonts w:ascii="Times New Roman" w:hAnsi="Times New Roman" w:cs="Times New Roman"/>
          <w:sz w:val="28"/>
          <w:szCs w:val="28"/>
        </w:rPr>
      </w:pPr>
      <w:r w:rsidRPr="00940B5C">
        <w:rPr>
          <w:rFonts w:ascii="Times New Roman" w:hAnsi="Times New Roman" w:cs="Times New Roman"/>
          <w:sz w:val="28"/>
          <w:szCs w:val="28"/>
        </w:rPr>
        <w:t>Board of Directors</w:t>
      </w:r>
    </w:p>
    <w:p w:rsidR="002775BD" w:rsidRPr="00940B5C" w:rsidRDefault="002775BD" w:rsidP="002775BD">
      <w:pPr>
        <w:pStyle w:val="NoSpacing"/>
        <w:jc w:val="center"/>
        <w:rPr>
          <w:rFonts w:ascii="Times New Roman" w:hAnsi="Times New Roman" w:cs="Times New Roman"/>
          <w:sz w:val="28"/>
          <w:szCs w:val="28"/>
        </w:rPr>
      </w:pPr>
      <w:r w:rsidRPr="00940B5C">
        <w:rPr>
          <w:rFonts w:ascii="Times New Roman" w:hAnsi="Times New Roman" w:cs="Times New Roman"/>
          <w:sz w:val="28"/>
          <w:szCs w:val="28"/>
        </w:rPr>
        <w:t>Regular Meeting</w:t>
      </w:r>
    </w:p>
    <w:p w:rsidR="002775BD" w:rsidRPr="00940B5C" w:rsidRDefault="002775BD" w:rsidP="002775BD">
      <w:pPr>
        <w:pStyle w:val="NoSpacing"/>
        <w:jc w:val="center"/>
        <w:rPr>
          <w:rFonts w:ascii="Times New Roman" w:hAnsi="Times New Roman" w:cs="Times New Roman"/>
          <w:sz w:val="28"/>
          <w:szCs w:val="28"/>
        </w:rPr>
      </w:pPr>
      <w:bookmarkStart w:id="0" w:name="_GoBack"/>
      <w:bookmarkEnd w:id="0"/>
      <w:r w:rsidRPr="00940B5C">
        <w:rPr>
          <w:rFonts w:ascii="Times New Roman" w:hAnsi="Times New Roman" w:cs="Times New Roman"/>
          <w:sz w:val="28"/>
          <w:szCs w:val="28"/>
        </w:rPr>
        <w:t>North River School District #200</w:t>
      </w:r>
    </w:p>
    <w:p w:rsidR="002775BD" w:rsidRPr="00940B5C" w:rsidRDefault="002775BD" w:rsidP="002775BD">
      <w:pPr>
        <w:pStyle w:val="NoSpacing"/>
        <w:jc w:val="center"/>
        <w:rPr>
          <w:rFonts w:ascii="Times New Roman" w:hAnsi="Times New Roman" w:cs="Times New Roman"/>
          <w:sz w:val="24"/>
          <w:szCs w:val="24"/>
        </w:rPr>
      </w:pPr>
      <w:r w:rsidRPr="00940B5C">
        <w:rPr>
          <w:rFonts w:ascii="Times New Roman" w:hAnsi="Times New Roman" w:cs="Times New Roman"/>
          <w:sz w:val="24"/>
          <w:szCs w:val="24"/>
        </w:rPr>
        <w:t xml:space="preserve">Date: </w:t>
      </w:r>
      <w:r>
        <w:rPr>
          <w:rFonts w:ascii="Times New Roman" w:hAnsi="Times New Roman" w:cs="Times New Roman"/>
          <w:sz w:val="24"/>
          <w:szCs w:val="24"/>
        </w:rPr>
        <w:t>November 21</w:t>
      </w:r>
      <w:r w:rsidRPr="00940B5C">
        <w:rPr>
          <w:rFonts w:ascii="Times New Roman" w:hAnsi="Times New Roman" w:cs="Times New Roman"/>
          <w:sz w:val="24"/>
          <w:szCs w:val="24"/>
        </w:rPr>
        <w:t>, 2024 Time: 5:30 p.m. Location: Library</w:t>
      </w:r>
    </w:p>
    <w:p w:rsidR="002775BD" w:rsidRPr="007C48D1" w:rsidRDefault="002775BD" w:rsidP="002775BD">
      <w:pPr>
        <w:pStyle w:val="NoSpacing"/>
        <w:jc w:val="center"/>
        <w:rPr>
          <w:rFonts w:ascii="Times New Roman" w:hAnsi="Times New Roman" w:cs="Times New Roman"/>
        </w:rPr>
      </w:pPr>
      <w:r w:rsidRPr="007C48D1">
        <w:rPr>
          <w:rFonts w:ascii="Times New Roman" w:hAnsi="Times New Roman" w:cs="Times New Roman"/>
        </w:rPr>
        <w:t xml:space="preserve">ZOOM LINK: </w:t>
      </w:r>
      <w:hyperlink r:id="rId5">
        <w:r w:rsidRPr="007C48D1">
          <w:rPr>
            <w:rFonts w:ascii="Times New Roman" w:hAnsi="Times New Roman" w:cs="Times New Roman"/>
            <w:color w:val="0563C1"/>
            <w:u w:val="single" w:color="0563C1"/>
          </w:rPr>
          <w:t>https://us02web.zoom.us/i/9691348902</w:t>
        </w:r>
      </w:hyperlink>
      <w:hyperlink r:id="rId6">
        <w:r w:rsidRPr="007C48D1">
          <w:rPr>
            <w:rFonts w:ascii="Times New Roman" w:hAnsi="Times New Roman" w:cs="Times New Roman"/>
          </w:rPr>
          <w:t xml:space="preserve"> </w:t>
        </w:r>
      </w:hyperlink>
    </w:p>
    <w:p w:rsidR="002775BD" w:rsidRPr="00940B5C" w:rsidRDefault="002775BD" w:rsidP="002775BD">
      <w:pPr>
        <w:pStyle w:val="NoSpacing"/>
        <w:jc w:val="center"/>
        <w:rPr>
          <w:rFonts w:ascii="Times New Roman" w:hAnsi="Times New Roman" w:cs="Times New Roman"/>
          <w:sz w:val="24"/>
          <w:szCs w:val="24"/>
        </w:rPr>
      </w:pPr>
    </w:p>
    <w:p w:rsidR="002775BD" w:rsidRPr="0087752D" w:rsidRDefault="007D5271" w:rsidP="002775BD">
      <w:pPr>
        <w:spacing w:after="302" w:line="386" w:lineRule="auto"/>
        <w:ind w:right="426"/>
        <w:jc w:val="center"/>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t>Minutes</w:t>
      </w:r>
    </w:p>
    <w:p w:rsidR="002775BD" w:rsidRPr="00F620C4" w:rsidRDefault="002775BD" w:rsidP="002775BD">
      <w:pPr>
        <w:pStyle w:val="ListParagraph"/>
        <w:spacing w:after="0" w:line="240" w:lineRule="auto"/>
        <w:ind w:left="360"/>
        <w:rPr>
          <w:rFonts w:eastAsia="Times New Roman" w:cstheme="minorHAnsi"/>
          <w:color w:val="000000"/>
        </w:rPr>
      </w:pPr>
      <w:r w:rsidRPr="00DE6C26">
        <w:rPr>
          <w:rFonts w:ascii="Times New Roman" w:eastAsia="Times New Roman" w:hAnsi="Times New Roman" w:cs="Times New Roman"/>
          <w:b/>
          <w:color w:val="000000"/>
          <w:sz w:val="20"/>
        </w:rPr>
        <w:t>1.</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Call to Order</w:t>
      </w:r>
      <w:r>
        <w:rPr>
          <w:rFonts w:ascii="Times New Roman" w:eastAsia="Times New Roman" w:hAnsi="Times New Roman" w:cs="Times New Roman"/>
          <w:color w:val="000000"/>
        </w:rPr>
        <w:t>-</w:t>
      </w:r>
      <w:r w:rsidRPr="00D843DD">
        <w:rPr>
          <w:rFonts w:ascii="Times New Roman" w:eastAsia="Times New Roman" w:hAnsi="Times New Roman" w:cs="Times New Roman"/>
          <w:b/>
          <w:color w:val="000000"/>
          <w:sz w:val="24"/>
          <w:szCs w:val="24"/>
        </w:rPr>
        <w:t>Flag Salute</w:t>
      </w:r>
      <w:r>
        <w:rPr>
          <w:rFonts w:ascii="Times New Roman" w:eastAsia="Times New Roman" w:hAnsi="Times New Roman" w:cs="Times New Roman"/>
          <w:b/>
          <w:color w:val="000000"/>
          <w:sz w:val="24"/>
          <w:szCs w:val="24"/>
        </w:rPr>
        <w:t xml:space="preserve">- </w:t>
      </w:r>
      <w:r w:rsidRPr="00F620C4">
        <w:rPr>
          <w:rFonts w:ascii="Times New Roman" w:eastAsia="Times New Roman" w:hAnsi="Times New Roman" w:cs="Times New Roman"/>
          <w:color w:val="000000"/>
        </w:rPr>
        <w:t>Chairman Churape called the meeting to order at 5:30 PM.</w:t>
      </w:r>
    </w:p>
    <w:p w:rsidR="002775BD" w:rsidRPr="001D2467" w:rsidRDefault="002775BD" w:rsidP="002775BD">
      <w:pPr>
        <w:spacing w:after="0" w:line="240" w:lineRule="auto"/>
        <w:ind w:left="360"/>
        <w:rPr>
          <w:rFonts w:ascii="Times New Roman" w:eastAsia="Times New Roman" w:hAnsi="Times New Roman" w:cs="Times New Roman"/>
          <w:color w:val="000000"/>
          <w:sz w:val="24"/>
          <w:szCs w:val="24"/>
        </w:rPr>
      </w:pPr>
      <w:r w:rsidRPr="00DE6C26">
        <w:rPr>
          <w:rFonts w:ascii="Times New Roman" w:eastAsia="Times New Roman" w:hAnsi="Times New Roman" w:cs="Times New Roman"/>
          <w:b/>
          <w:color w:val="000000"/>
          <w:sz w:val="20"/>
        </w:rPr>
        <w:t>2.</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Roll Call</w:t>
      </w:r>
      <w:r>
        <w:rPr>
          <w:rFonts w:ascii="Times New Roman" w:eastAsia="Times New Roman" w:hAnsi="Times New Roman" w:cs="Times New Roman"/>
          <w:color w:val="000000"/>
        </w:rPr>
        <w:t>- Present: Chairman Churape, Directors Farnell and Greiner, Supt. Winters and visitors. By Zoom- Director Banas, Business Manager Casandra Doll and visitors. Excused absence Vice Chair Koehn.</w:t>
      </w:r>
    </w:p>
    <w:p w:rsidR="002775BD" w:rsidRPr="00DE6C26" w:rsidRDefault="002775BD" w:rsidP="002775BD">
      <w:pPr>
        <w:keepNext/>
        <w:keepLines/>
        <w:spacing w:after="0"/>
        <w:ind w:left="355" w:hanging="10"/>
        <w:outlineLvl w:val="1"/>
        <w:rPr>
          <w:rFonts w:ascii="Times New Roman" w:eastAsia="Times New Roman" w:hAnsi="Times New Roman" w:cs="Times New Roman"/>
          <w:b/>
          <w:color w:val="000000"/>
          <w:sz w:val="24"/>
        </w:rPr>
      </w:pPr>
      <w:r w:rsidRPr="00DE6C26">
        <w:rPr>
          <w:rFonts w:ascii="Times New Roman" w:eastAsia="Times New Roman" w:hAnsi="Times New Roman" w:cs="Times New Roman"/>
          <w:b/>
          <w:color w:val="000000"/>
          <w:sz w:val="20"/>
        </w:rPr>
        <w:t>3.</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Consideration of the Agenda</w:t>
      </w:r>
      <w:r w:rsidRPr="00DE6C26">
        <w:rPr>
          <w:rFonts w:ascii="Times New Roman" w:eastAsia="Times New Roman" w:hAnsi="Times New Roman" w:cs="Times New Roman"/>
          <w:color w:val="000000"/>
        </w:rPr>
        <w:t xml:space="preserve"> </w:t>
      </w:r>
    </w:p>
    <w:p w:rsidR="002775BD" w:rsidRPr="002775BD" w:rsidRDefault="002775BD" w:rsidP="002775BD">
      <w:pPr>
        <w:tabs>
          <w:tab w:val="center" w:pos="720"/>
          <w:tab w:val="center" w:pos="2445"/>
        </w:tabs>
        <w:spacing w:after="0"/>
        <w:rPr>
          <w:rFonts w:ascii="Times New Roman" w:eastAsia="Times New Roman" w:hAnsi="Times New Roman" w:cs="Times New Roman"/>
          <w:color w:val="000000"/>
        </w:rPr>
      </w:pPr>
      <w:r w:rsidRPr="00DE6C26">
        <w:rPr>
          <w:rFonts w:ascii="Calibri" w:eastAsia="Calibri" w:hAnsi="Calibri" w:cs="Calibri"/>
          <w:color w:val="000000"/>
        </w:rPr>
        <w:tab/>
      </w:r>
      <w:r>
        <w:rPr>
          <w:rFonts w:ascii="Calibri" w:eastAsia="Calibri" w:hAnsi="Calibri" w:cs="Calibri"/>
          <w:color w:val="000000"/>
        </w:rPr>
        <w:t xml:space="preserve">         </w:t>
      </w:r>
      <w:r w:rsidRPr="007C48D1">
        <w:rPr>
          <w:rFonts w:ascii="Calibri" w:eastAsia="Calibri" w:hAnsi="Calibri" w:cs="Calibri"/>
          <w:color w:val="000000"/>
        </w:rPr>
        <w:t xml:space="preserve">       </w:t>
      </w:r>
      <w:r w:rsidRPr="002775BD">
        <w:rPr>
          <w:rFonts w:ascii="Times New Roman" w:eastAsia="Times New Roman" w:hAnsi="Times New Roman" w:cs="Times New Roman"/>
          <w:color w:val="000000"/>
          <w:u w:val="single"/>
        </w:rPr>
        <w:t>Approval of Minutes Oct 24</w:t>
      </w:r>
      <w:r>
        <w:rPr>
          <w:rFonts w:ascii="Times New Roman" w:eastAsia="Times New Roman" w:hAnsi="Times New Roman" w:cs="Times New Roman"/>
          <w:color w:val="000000"/>
        </w:rPr>
        <w:t xml:space="preserve">: Director Farnell motioned to approve minutes as amended and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Director Greiner seconded it. The motion passes 3 to 1. Director Banas abstained. </w:t>
      </w:r>
      <w:r w:rsidRPr="007C48D1">
        <w:rPr>
          <w:rFonts w:ascii="Times New Roman" w:eastAsia="Times New Roman" w:hAnsi="Times New Roman" w:cs="Times New Roman"/>
          <w:color w:val="000000"/>
        </w:rPr>
        <w:t xml:space="preserve">  </w:t>
      </w:r>
      <w:r w:rsidRPr="007C48D1">
        <w:rPr>
          <w:rFonts w:ascii="Times New Roman" w:eastAsia="Times New Roman" w:hAnsi="Times New Roman" w:cs="Times New Roman"/>
          <w:color w:val="000000"/>
        </w:rPr>
        <w:tab/>
      </w:r>
      <w:r w:rsidRPr="007C48D1">
        <w:rPr>
          <w:rFonts w:ascii="Times New Roman" w:eastAsia="Times New Roman" w:hAnsi="Times New Roman" w:cs="Times New Roman"/>
          <w:color w:val="000000"/>
        </w:rPr>
        <w:tab/>
      </w:r>
    </w:p>
    <w:p w:rsidR="002775BD" w:rsidRPr="002775BD" w:rsidRDefault="002775BD" w:rsidP="002775BD">
      <w:pPr>
        <w:tabs>
          <w:tab w:val="center" w:pos="720"/>
          <w:tab w:val="center" w:pos="1440"/>
          <w:tab w:val="center" w:pos="3670"/>
        </w:tabs>
        <w:spacing w:after="0"/>
        <w:rPr>
          <w:rFonts w:ascii="Calibri" w:eastAsia="Calibri" w:hAnsi="Calibri" w:cs="Calibri"/>
          <w:color w:val="000000"/>
        </w:rPr>
      </w:pPr>
      <w:r w:rsidRPr="007C48D1">
        <w:rPr>
          <w:rFonts w:ascii="Calibri" w:eastAsia="Calibri" w:hAnsi="Calibri" w:cs="Calibri"/>
          <w:color w:val="000000"/>
        </w:rPr>
        <w:tab/>
      </w:r>
      <w:r w:rsidRPr="002775BD">
        <w:rPr>
          <w:rFonts w:ascii="Times New Roman" w:eastAsia="Times New Roman" w:hAnsi="Times New Roman" w:cs="Times New Roman"/>
          <w:color w:val="000000"/>
          <w:u w:val="single"/>
        </w:rPr>
        <w:t xml:space="preserve"> </w:t>
      </w:r>
      <w:r w:rsidRPr="002775BD">
        <w:rPr>
          <w:rFonts w:ascii="Times New Roman" w:eastAsia="Times New Roman" w:hAnsi="Times New Roman" w:cs="Times New Roman"/>
          <w:color w:val="000000"/>
          <w:u w:val="single"/>
        </w:rPr>
        <w:tab/>
        <w:t>Approval of Agenda</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w:t>
      </w:r>
      <w:r w:rsidR="005B2257">
        <w:rPr>
          <w:rFonts w:ascii="Times New Roman" w:eastAsia="Times New Roman" w:hAnsi="Times New Roman" w:cs="Times New Roman"/>
          <w:color w:val="000000"/>
        </w:rPr>
        <w:t xml:space="preserve">Director Greiner motioned to approve agenda and Director Farnell </w:t>
      </w:r>
      <w:r w:rsidR="005B2257">
        <w:rPr>
          <w:rFonts w:ascii="Times New Roman" w:eastAsia="Times New Roman" w:hAnsi="Times New Roman" w:cs="Times New Roman"/>
          <w:color w:val="000000"/>
        </w:rPr>
        <w:tab/>
      </w:r>
      <w:r w:rsidR="005B2257">
        <w:rPr>
          <w:rFonts w:ascii="Times New Roman" w:eastAsia="Times New Roman" w:hAnsi="Times New Roman" w:cs="Times New Roman"/>
          <w:color w:val="000000"/>
        </w:rPr>
        <w:tab/>
      </w:r>
      <w:r w:rsidR="005B2257">
        <w:rPr>
          <w:rFonts w:ascii="Times New Roman" w:eastAsia="Times New Roman" w:hAnsi="Times New Roman" w:cs="Times New Roman"/>
          <w:color w:val="000000"/>
        </w:rPr>
        <w:tab/>
        <w:t xml:space="preserve">              seconded it. The motion passed unanimously. </w:t>
      </w:r>
    </w:p>
    <w:p w:rsidR="002775BD" w:rsidRDefault="002775BD" w:rsidP="002775BD">
      <w:pPr>
        <w:tabs>
          <w:tab w:val="center" w:pos="720"/>
          <w:tab w:val="center" w:pos="2512"/>
        </w:tabs>
        <w:spacing w:after="85"/>
        <w:rPr>
          <w:rFonts w:ascii="Times New Roman" w:eastAsia="Times New Roman" w:hAnsi="Times New Roman" w:cs="Times New Roman"/>
          <w:color w:val="000000"/>
        </w:rPr>
      </w:pPr>
      <w:r w:rsidRPr="007C48D1">
        <w:rPr>
          <w:rFonts w:ascii="Calibri" w:eastAsia="Calibri" w:hAnsi="Calibri" w:cs="Calibri"/>
          <w:color w:val="000000"/>
        </w:rPr>
        <w:tab/>
      </w:r>
      <w:r w:rsidR="005B2257">
        <w:rPr>
          <w:rFonts w:ascii="Calibri" w:eastAsia="Calibri" w:hAnsi="Calibri" w:cs="Calibri"/>
          <w:color w:val="000000"/>
        </w:rPr>
        <w:t xml:space="preserve">               </w:t>
      </w:r>
      <w:r w:rsidRPr="005B2257">
        <w:rPr>
          <w:rFonts w:ascii="Times New Roman" w:eastAsia="Times New Roman" w:hAnsi="Times New Roman" w:cs="Times New Roman"/>
          <w:color w:val="000000"/>
          <w:u w:val="single"/>
        </w:rPr>
        <w:t xml:space="preserve">Approval of Vouchers </w:t>
      </w:r>
      <w:r w:rsidR="005B2257">
        <w:rPr>
          <w:rFonts w:ascii="Times New Roman" w:eastAsia="Times New Roman" w:hAnsi="Times New Roman" w:cs="Times New Roman"/>
          <w:color w:val="000000"/>
          <w:u w:val="single"/>
        </w:rPr>
        <w:t>–</w:t>
      </w:r>
      <w:r w:rsidR="005B2257">
        <w:rPr>
          <w:rFonts w:ascii="Times New Roman" w:eastAsia="Times New Roman" w:hAnsi="Times New Roman" w:cs="Times New Roman"/>
          <w:color w:val="000000"/>
        </w:rPr>
        <w:t xml:space="preserve"> Director Banas motioned to approve the vouchers and Director Farnell      </w:t>
      </w:r>
      <w:r w:rsidR="005B2257">
        <w:rPr>
          <w:rFonts w:ascii="Times New Roman" w:eastAsia="Times New Roman" w:hAnsi="Times New Roman" w:cs="Times New Roman"/>
          <w:color w:val="000000"/>
        </w:rPr>
        <w:tab/>
        <w:t xml:space="preserve">              seconded the motion. The motion passed unanimously. </w:t>
      </w:r>
    </w:p>
    <w:p w:rsidR="005B2257" w:rsidRDefault="005B2257" w:rsidP="005B2257">
      <w:pPr>
        <w:pStyle w:val="ListParagraph"/>
        <w:numPr>
          <w:ilvl w:val="0"/>
          <w:numId w:val="3"/>
        </w:numPr>
        <w:spacing w:after="0" w:line="240" w:lineRule="auto"/>
        <w:rPr>
          <w:rFonts w:ascii="Times New Roman" w:eastAsia="Times New Roman" w:hAnsi="Times New Roman" w:cs="Times New Roman"/>
          <w:color w:val="000000"/>
        </w:rPr>
      </w:pPr>
      <w:r w:rsidRPr="00234C7E">
        <w:rPr>
          <w:rFonts w:ascii="Times New Roman" w:eastAsia="Times New Roman" w:hAnsi="Times New Roman" w:cs="Times New Roman"/>
          <w:b/>
          <w:color w:val="000000"/>
        </w:rPr>
        <w:t>GF Warrant</w:t>
      </w:r>
      <w:r w:rsidRPr="00234C7E">
        <w:rPr>
          <w:rFonts w:ascii="Times New Roman" w:eastAsia="Times New Roman" w:hAnsi="Times New Roman" w:cs="Times New Roman"/>
          <w:color w:val="000000"/>
        </w:rPr>
        <w:t xml:space="preserve"> # 33</w:t>
      </w:r>
      <w:r>
        <w:rPr>
          <w:rFonts w:ascii="Times New Roman" w:eastAsia="Times New Roman" w:hAnsi="Times New Roman" w:cs="Times New Roman"/>
          <w:color w:val="000000"/>
        </w:rPr>
        <w:t>5400</w:t>
      </w:r>
      <w:r w:rsidRPr="00234C7E">
        <w:rPr>
          <w:rFonts w:ascii="Times New Roman" w:eastAsia="Times New Roman" w:hAnsi="Times New Roman" w:cs="Times New Roman"/>
          <w:color w:val="000000"/>
        </w:rPr>
        <w:t xml:space="preserve"> - 335</w:t>
      </w:r>
      <w:r>
        <w:rPr>
          <w:rFonts w:ascii="Times New Roman" w:eastAsia="Times New Roman" w:hAnsi="Times New Roman" w:cs="Times New Roman"/>
          <w:color w:val="000000"/>
        </w:rPr>
        <w:t>427</w:t>
      </w:r>
      <w:r w:rsidRPr="00234C7E">
        <w:rPr>
          <w:rFonts w:ascii="Times New Roman" w:eastAsia="Times New Roman" w:hAnsi="Times New Roman" w:cs="Times New Roman"/>
          <w:color w:val="000000"/>
        </w:rPr>
        <w:t xml:space="preserve"> Total: $</w:t>
      </w:r>
      <w:r>
        <w:rPr>
          <w:rFonts w:ascii="Times New Roman" w:eastAsia="Times New Roman" w:hAnsi="Times New Roman" w:cs="Times New Roman"/>
          <w:color w:val="000000"/>
        </w:rPr>
        <w:t>47, 115.45</w:t>
      </w:r>
    </w:p>
    <w:p w:rsidR="005B2257" w:rsidRDefault="005B2257" w:rsidP="005B2257">
      <w:pPr>
        <w:pStyle w:val="ListParagraph"/>
        <w:numPr>
          <w:ilvl w:val="0"/>
          <w:numId w:val="3"/>
        </w:numPr>
        <w:spacing w:after="0" w:line="240" w:lineRule="auto"/>
        <w:rPr>
          <w:rFonts w:ascii="Times New Roman" w:eastAsia="Times New Roman" w:hAnsi="Times New Roman" w:cs="Times New Roman"/>
          <w:color w:val="000000"/>
        </w:rPr>
      </w:pPr>
      <w:r w:rsidRPr="00234C7E">
        <w:rPr>
          <w:rFonts w:ascii="Times New Roman" w:eastAsia="Times New Roman" w:hAnsi="Times New Roman" w:cs="Times New Roman"/>
          <w:b/>
          <w:color w:val="000000"/>
        </w:rPr>
        <w:t>ASB Warrant</w:t>
      </w:r>
      <w:r w:rsidRPr="00234C7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2680 Total: $138.87</w:t>
      </w:r>
    </w:p>
    <w:p w:rsidR="005B2257" w:rsidRPr="00F620C4" w:rsidRDefault="005B2257" w:rsidP="002775BD">
      <w:pPr>
        <w:pStyle w:val="ListParagraph"/>
        <w:numPr>
          <w:ilvl w:val="0"/>
          <w:numId w:val="3"/>
        </w:numPr>
        <w:tabs>
          <w:tab w:val="center" w:pos="720"/>
          <w:tab w:val="center" w:pos="2512"/>
        </w:tabs>
        <w:spacing w:after="85" w:line="240" w:lineRule="auto"/>
        <w:rPr>
          <w:rFonts w:ascii="Calibri" w:eastAsia="Calibri" w:hAnsi="Calibri" w:cs="Calibri"/>
          <w:color w:val="000000"/>
        </w:rPr>
      </w:pPr>
      <w:r w:rsidRPr="005B2257">
        <w:rPr>
          <w:rFonts w:ascii="Times New Roman" w:eastAsia="Times New Roman" w:hAnsi="Times New Roman" w:cs="Times New Roman"/>
          <w:b/>
          <w:color w:val="000000"/>
        </w:rPr>
        <w:t>CP Warrant</w:t>
      </w:r>
      <w:r w:rsidRPr="005B22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None</w:t>
      </w:r>
    </w:p>
    <w:p w:rsidR="002775BD" w:rsidRDefault="002775BD" w:rsidP="002775BD">
      <w:pPr>
        <w:spacing w:after="3" w:line="251" w:lineRule="auto"/>
        <w:ind w:left="355" w:hanging="10"/>
        <w:rPr>
          <w:rFonts w:ascii="Times New Roman" w:eastAsia="Times New Roman" w:hAnsi="Times New Roman" w:cs="Times New Roman"/>
          <w:color w:val="000000"/>
          <w:sz w:val="18"/>
        </w:rPr>
      </w:pPr>
      <w:r w:rsidRPr="00DE6C26">
        <w:rPr>
          <w:rFonts w:ascii="Times New Roman" w:eastAsia="Times New Roman" w:hAnsi="Times New Roman" w:cs="Times New Roman"/>
          <w:b/>
          <w:color w:val="000000"/>
          <w:sz w:val="20"/>
        </w:rPr>
        <w:t>4.</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Public Commentary</w:t>
      </w:r>
      <w:r w:rsidRPr="00DE6C26">
        <w:rPr>
          <w:rFonts w:ascii="Times New Roman" w:eastAsia="Times New Roman" w:hAnsi="Times New Roman" w:cs="Times New Roman"/>
          <w:color w:val="000000"/>
          <w:sz w:val="28"/>
        </w:rPr>
        <w:t>:</w:t>
      </w:r>
      <w:r w:rsidRPr="00DE6C26">
        <w:rPr>
          <w:rFonts w:ascii="Times New Roman" w:eastAsia="Times New Roman" w:hAnsi="Times New Roman" w:cs="Times New Roman"/>
          <w:color w:val="000000"/>
          <w:sz w:val="18"/>
        </w:rPr>
        <w:t xml:space="preserve"> </w:t>
      </w:r>
      <w:r w:rsidR="00F620C4">
        <w:rPr>
          <w:rFonts w:ascii="Times New Roman" w:eastAsia="Times New Roman" w:hAnsi="Times New Roman" w:cs="Times New Roman"/>
          <w:color w:val="000000"/>
          <w:sz w:val="18"/>
        </w:rPr>
        <w:t>None</w:t>
      </w:r>
    </w:p>
    <w:p w:rsidR="002775BD" w:rsidRDefault="002775BD" w:rsidP="002775BD">
      <w:pPr>
        <w:spacing w:after="3" w:line="251" w:lineRule="auto"/>
        <w:ind w:left="355" w:hanging="10"/>
        <w:rPr>
          <w:rFonts w:ascii="Times New Roman" w:hAnsi="Times New Roman" w:cs="Times New Roman"/>
          <w:color w:val="000000"/>
          <w:sz w:val="18"/>
          <w:szCs w:val="18"/>
          <w:shd w:val="clear" w:color="auto" w:fill="FFFFFF"/>
        </w:rPr>
      </w:pPr>
      <w:r w:rsidRPr="000E6FE6">
        <w:rPr>
          <w:rFonts w:ascii="Times New Roman" w:eastAsia="Calibri" w:hAnsi="Times New Roman" w:cs="Times New Roman"/>
          <w:b/>
          <w:color w:val="000000"/>
          <w:sz w:val="20"/>
          <w:szCs w:val="20"/>
        </w:rPr>
        <w:t>5</w:t>
      </w:r>
      <w:r w:rsidRPr="000E6FE6">
        <w:rPr>
          <w:rFonts w:ascii="Times New Roman" w:eastAsia="Calibri" w:hAnsi="Times New Roman" w:cs="Times New Roman"/>
          <w:color w:val="000000"/>
        </w:rPr>
        <w:t>.</w:t>
      </w:r>
      <w:r>
        <w:rPr>
          <w:rFonts w:ascii="Calibri" w:eastAsia="Calibri" w:hAnsi="Calibri" w:cs="Calibri"/>
          <w:color w:val="000000"/>
        </w:rPr>
        <w:t xml:space="preserve"> </w:t>
      </w:r>
      <w:r w:rsidRPr="000E6FE6">
        <w:rPr>
          <w:rFonts w:ascii="Times New Roman" w:eastAsia="Calibri" w:hAnsi="Times New Roman" w:cs="Times New Roman"/>
          <w:b/>
          <w:color w:val="000000"/>
          <w:sz w:val="24"/>
          <w:szCs w:val="24"/>
        </w:rPr>
        <w:t>Executive Session</w:t>
      </w:r>
      <w:r>
        <w:rPr>
          <w:rFonts w:ascii="Times New Roman" w:eastAsia="Calibri" w:hAnsi="Times New Roman" w:cs="Times New Roman"/>
          <w:b/>
          <w:color w:val="000000"/>
          <w:sz w:val="24"/>
          <w:szCs w:val="24"/>
        </w:rPr>
        <w:t xml:space="preserve"> </w:t>
      </w:r>
      <w:bookmarkStart w:id="1" w:name="_Hlk182986166"/>
      <w:r w:rsidRPr="00241EE5">
        <w:rPr>
          <w:rFonts w:ascii="Times New Roman" w:eastAsia="Times New Roman" w:hAnsi="Times New Roman" w:cs="Times New Roman"/>
          <w:b/>
          <w:color w:val="000000"/>
        </w:rPr>
        <w:t xml:space="preserve">RCW 42.30.110 </w:t>
      </w:r>
      <w:r>
        <w:rPr>
          <w:rFonts w:ascii="Times New Roman" w:eastAsia="Times New Roman" w:hAnsi="Times New Roman" w:cs="Times New Roman"/>
          <w:b/>
          <w:color w:val="000000"/>
        </w:rPr>
        <w:t>(I):</w:t>
      </w:r>
      <w:r w:rsidRPr="0087752D">
        <w:rPr>
          <w:rFonts w:ascii="Times New Roman" w:hAnsi="Times New Roman" w:cs="Times New Roman"/>
          <w:color w:val="000000"/>
          <w:sz w:val="16"/>
          <w:szCs w:val="16"/>
          <w:shd w:val="clear" w:color="auto" w:fill="FFFFFF"/>
        </w:rPr>
        <w:t xml:space="preserve"> to discuss with legal counsel, representing the agency matters relating to agency enforcement actions, or to discuss with legal counsel representing the agency litigations or potential litigation with the agency.</w:t>
      </w:r>
      <w:r>
        <w:rPr>
          <w:rFonts w:ascii="Times New Roman" w:hAnsi="Times New Roman" w:cs="Times New Roman"/>
          <w:color w:val="000000"/>
          <w:sz w:val="18"/>
          <w:szCs w:val="18"/>
          <w:shd w:val="clear" w:color="auto" w:fill="FFFFFF"/>
        </w:rPr>
        <w:t xml:space="preserve"> </w:t>
      </w:r>
    </w:p>
    <w:p w:rsidR="00F620C4" w:rsidRDefault="00F620C4" w:rsidP="002775BD">
      <w:pPr>
        <w:spacing w:after="3" w:line="251" w:lineRule="auto"/>
        <w:ind w:left="355" w:hanging="10"/>
        <w:rPr>
          <w:rFonts w:ascii="Times New Roman" w:eastAsia="Calibri" w:hAnsi="Times New Roman" w:cs="Times New Roman"/>
          <w:color w:val="000000"/>
        </w:rPr>
      </w:pPr>
    </w:p>
    <w:p w:rsidR="00F620C4" w:rsidRDefault="00F620C4" w:rsidP="00F620C4">
      <w:pPr>
        <w:spacing w:after="3" w:line="251" w:lineRule="auto"/>
        <w:ind w:left="355" w:hanging="10"/>
        <w:rPr>
          <w:rFonts w:ascii="Times New Roman" w:eastAsia="Calibri" w:hAnsi="Times New Roman" w:cs="Times New Roman"/>
          <w:color w:val="000000"/>
        </w:rPr>
      </w:pPr>
      <w:r>
        <w:rPr>
          <w:rFonts w:ascii="Times New Roman" w:eastAsia="Calibri" w:hAnsi="Times New Roman" w:cs="Times New Roman"/>
          <w:color w:val="000000"/>
        </w:rPr>
        <w:t xml:space="preserve">The Directors went into session at 5:40 PM asking for 20 minutes. At 6:00 PM they requested an additional 10 minutes. At 6:10 PM the Directors returned with no action taken. </w:t>
      </w:r>
      <w:bookmarkEnd w:id="1"/>
    </w:p>
    <w:p w:rsidR="00F620C4" w:rsidRDefault="00F620C4" w:rsidP="00F620C4">
      <w:pPr>
        <w:spacing w:after="3" w:line="251" w:lineRule="auto"/>
        <w:ind w:left="355" w:hanging="10"/>
        <w:rPr>
          <w:rFonts w:ascii="Times New Roman" w:eastAsia="Times New Roman" w:hAnsi="Times New Roman" w:cs="Times New Roman"/>
          <w:b/>
          <w:color w:val="000000"/>
          <w:sz w:val="20"/>
        </w:rPr>
      </w:pPr>
    </w:p>
    <w:p w:rsidR="002775BD" w:rsidRDefault="002775BD" w:rsidP="00F620C4">
      <w:pPr>
        <w:spacing w:after="3" w:line="251" w:lineRule="auto"/>
        <w:ind w:left="355" w:hanging="10"/>
        <w:rPr>
          <w:rFonts w:ascii="Times New Roman" w:eastAsia="Times New Roman" w:hAnsi="Times New Roman" w:cs="Times New Roman"/>
          <w:color w:val="000000"/>
        </w:rPr>
      </w:pPr>
      <w:r>
        <w:rPr>
          <w:rFonts w:ascii="Times New Roman" w:eastAsia="Times New Roman" w:hAnsi="Times New Roman" w:cs="Times New Roman"/>
          <w:b/>
          <w:color w:val="000000"/>
          <w:sz w:val="20"/>
        </w:rPr>
        <w:t>6</w:t>
      </w:r>
      <w:r w:rsidRPr="00DE6C26">
        <w:rPr>
          <w:rFonts w:ascii="Times New Roman" w:eastAsia="Times New Roman" w:hAnsi="Times New Roman" w:cs="Times New Roman"/>
          <w:b/>
          <w:color w:val="000000"/>
          <w:sz w:val="20"/>
        </w:rPr>
        <w:t>.</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Reports</w:t>
      </w:r>
      <w:r w:rsidRPr="00DE6C26">
        <w:rPr>
          <w:rFonts w:ascii="Times New Roman" w:eastAsia="Times New Roman" w:hAnsi="Times New Roman" w:cs="Times New Roman"/>
          <w:color w:val="000000"/>
        </w:rPr>
        <w:t xml:space="preserve"> </w:t>
      </w:r>
    </w:p>
    <w:p w:rsidR="00F620C4" w:rsidRPr="007C48D1" w:rsidRDefault="00F620C4" w:rsidP="00F620C4">
      <w:pPr>
        <w:pStyle w:val="ListParagraph"/>
        <w:keepNext/>
        <w:keepLines/>
        <w:numPr>
          <w:ilvl w:val="0"/>
          <w:numId w:val="1"/>
        </w:numPr>
        <w:spacing w:after="0"/>
        <w:outlineLvl w:val="1"/>
        <w:rPr>
          <w:rFonts w:ascii="Times New Roman" w:eastAsia="Times New Roman" w:hAnsi="Times New Roman" w:cs="Times New Roman"/>
          <w:color w:val="000000"/>
        </w:rPr>
      </w:pPr>
      <w:r w:rsidRPr="007C48D1">
        <w:rPr>
          <w:rFonts w:ascii="Times New Roman" w:eastAsia="Times New Roman" w:hAnsi="Times New Roman" w:cs="Times New Roman"/>
          <w:color w:val="000000"/>
        </w:rPr>
        <w:t>ASB/FPS/CMPS Report</w:t>
      </w:r>
      <w:r>
        <w:rPr>
          <w:rFonts w:ascii="Times New Roman" w:eastAsia="Times New Roman" w:hAnsi="Times New Roman" w:cs="Times New Roman"/>
          <w:color w:val="000000"/>
        </w:rPr>
        <w:t xml:space="preserve"> - None</w:t>
      </w:r>
      <w:r w:rsidRPr="007C48D1">
        <w:rPr>
          <w:rFonts w:ascii="Times New Roman" w:eastAsia="Times New Roman" w:hAnsi="Times New Roman" w:cs="Times New Roman"/>
          <w:color w:val="000000"/>
        </w:rPr>
        <w:t xml:space="preserve"> </w:t>
      </w:r>
    </w:p>
    <w:p w:rsidR="00F620C4" w:rsidRDefault="00F620C4" w:rsidP="00F620C4">
      <w:pPr>
        <w:pStyle w:val="ListParagraph"/>
        <w:keepNext/>
        <w:keepLines/>
        <w:numPr>
          <w:ilvl w:val="0"/>
          <w:numId w:val="1"/>
        </w:numPr>
        <w:spacing w:after="0"/>
        <w:outlineLvl w:val="1"/>
        <w:rPr>
          <w:rFonts w:ascii="Times New Roman" w:eastAsia="Times New Roman" w:hAnsi="Times New Roman" w:cs="Times New Roman"/>
          <w:color w:val="000000"/>
        </w:rPr>
      </w:pPr>
      <w:r w:rsidRPr="007C48D1">
        <w:rPr>
          <w:rFonts w:ascii="Times New Roman" w:eastAsia="Times New Roman" w:hAnsi="Times New Roman" w:cs="Times New Roman"/>
          <w:color w:val="000000"/>
        </w:rPr>
        <w:t>Superintendent's Report</w:t>
      </w:r>
      <w:r>
        <w:rPr>
          <w:rFonts w:ascii="Times New Roman" w:eastAsia="Times New Roman" w:hAnsi="Times New Roman" w:cs="Times New Roman"/>
          <w:color w:val="000000"/>
        </w:rPr>
        <w:t xml:space="preserve"> – Supt. Winters reminded everyone of upcoming events the school had planned. Also, let the board know that he will be using grant funds to upgrade the outdated phone system. It should be done in January 2025.</w:t>
      </w:r>
      <w:r w:rsidRPr="007C48D1">
        <w:rPr>
          <w:rFonts w:ascii="Times New Roman" w:eastAsia="Times New Roman" w:hAnsi="Times New Roman" w:cs="Times New Roman"/>
          <w:color w:val="000000"/>
        </w:rPr>
        <w:t xml:space="preserve"> </w:t>
      </w:r>
    </w:p>
    <w:p w:rsidR="00F620C4" w:rsidRDefault="00F620C4" w:rsidP="00F620C4">
      <w:pPr>
        <w:pStyle w:val="ListParagraph"/>
        <w:keepNext/>
        <w:keepLines/>
        <w:numPr>
          <w:ilvl w:val="0"/>
          <w:numId w:val="1"/>
        </w:numPr>
        <w:spacing w:after="0"/>
        <w:outlineLvl w:val="1"/>
        <w:rPr>
          <w:rFonts w:ascii="Times New Roman" w:eastAsia="Times New Roman" w:hAnsi="Times New Roman" w:cs="Times New Roman"/>
          <w:b/>
          <w:color w:val="000000"/>
        </w:rPr>
      </w:pPr>
      <w:r w:rsidRPr="007C48D1">
        <w:rPr>
          <w:rFonts w:ascii="Times New Roman" w:eastAsia="Times New Roman" w:hAnsi="Times New Roman" w:cs="Times New Roman"/>
          <w:color w:val="000000"/>
        </w:rPr>
        <w:t xml:space="preserve">Director's Report </w:t>
      </w:r>
      <w:r>
        <w:rPr>
          <w:rFonts w:ascii="Times New Roman" w:eastAsia="Times New Roman" w:hAnsi="Times New Roman" w:cs="Times New Roman"/>
          <w:color w:val="000000"/>
        </w:rPr>
        <w:t>– None</w:t>
      </w:r>
    </w:p>
    <w:p w:rsidR="00F620C4" w:rsidRDefault="00F620C4" w:rsidP="00F620C4">
      <w:pPr>
        <w:keepNext/>
        <w:keepLines/>
        <w:spacing w:after="0"/>
        <w:ind w:left="355" w:hanging="10"/>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0"/>
        </w:rPr>
        <w:t>7</w:t>
      </w:r>
      <w:r w:rsidRPr="00DE6C26">
        <w:rPr>
          <w:rFonts w:ascii="Times New Roman" w:eastAsia="Times New Roman" w:hAnsi="Times New Roman" w:cs="Times New Roman"/>
          <w:b/>
          <w:color w:val="000000"/>
          <w:sz w:val="20"/>
        </w:rPr>
        <w:t>.</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Finance</w:t>
      </w:r>
      <w:r w:rsidRPr="00DE6C26">
        <w:rPr>
          <w:rFonts w:ascii="Times New Roman" w:eastAsia="Times New Roman" w:hAnsi="Times New Roman" w:cs="Times New Roman"/>
          <w:color w:val="000000"/>
        </w:rPr>
        <w:t xml:space="preserve"> </w:t>
      </w:r>
    </w:p>
    <w:p w:rsidR="00F620C4" w:rsidRPr="007C48D1" w:rsidRDefault="00F620C4" w:rsidP="00F620C4">
      <w:pPr>
        <w:pStyle w:val="ListParagraph"/>
        <w:keepNext/>
        <w:keepLines/>
        <w:numPr>
          <w:ilvl w:val="0"/>
          <w:numId w:val="2"/>
        </w:numPr>
        <w:spacing w:after="0"/>
        <w:outlineLvl w:val="1"/>
        <w:rPr>
          <w:rFonts w:ascii="Times New Roman" w:eastAsia="Times New Roman" w:hAnsi="Times New Roman" w:cs="Times New Roman"/>
          <w:color w:val="000000"/>
        </w:rPr>
      </w:pPr>
      <w:r w:rsidRPr="007C48D1">
        <w:rPr>
          <w:rFonts w:ascii="Times New Roman" w:eastAsia="Times New Roman" w:hAnsi="Times New Roman" w:cs="Times New Roman"/>
          <w:color w:val="000000"/>
        </w:rPr>
        <w:t>Business Manager's Report</w:t>
      </w:r>
      <w:r>
        <w:rPr>
          <w:rFonts w:ascii="Times New Roman" w:eastAsia="Times New Roman" w:hAnsi="Times New Roman" w:cs="Times New Roman"/>
          <w:color w:val="000000"/>
        </w:rPr>
        <w:t xml:space="preserve"> - None</w:t>
      </w:r>
    </w:p>
    <w:p w:rsidR="00F620C4" w:rsidRPr="007C48D1" w:rsidRDefault="00F620C4" w:rsidP="00F620C4">
      <w:pPr>
        <w:pStyle w:val="ListParagraph"/>
        <w:keepNext/>
        <w:keepLines/>
        <w:numPr>
          <w:ilvl w:val="0"/>
          <w:numId w:val="2"/>
        </w:numPr>
        <w:spacing w:after="0"/>
        <w:outlineLvl w:val="1"/>
        <w:rPr>
          <w:rFonts w:ascii="Times New Roman" w:eastAsia="Times New Roman" w:hAnsi="Times New Roman" w:cs="Times New Roman"/>
          <w:color w:val="000000"/>
        </w:rPr>
      </w:pPr>
      <w:r w:rsidRPr="007C48D1">
        <w:rPr>
          <w:rFonts w:ascii="Times New Roman" w:eastAsia="Times New Roman" w:hAnsi="Times New Roman" w:cs="Times New Roman"/>
          <w:color w:val="000000"/>
        </w:rPr>
        <w:t xml:space="preserve">Budget Status Report - see printout </w:t>
      </w:r>
    </w:p>
    <w:p w:rsidR="00F620C4" w:rsidRPr="007C48D1" w:rsidRDefault="00F620C4" w:rsidP="00F620C4">
      <w:pPr>
        <w:pStyle w:val="ListParagraph"/>
        <w:keepNext/>
        <w:keepLines/>
        <w:numPr>
          <w:ilvl w:val="0"/>
          <w:numId w:val="2"/>
        </w:numPr>
        <w:spacing w:after="0"/>
        <w:outlineLvl w:val="1"/>
        <w:rPr>
          <w:rFonts w:ascii="Times New Roman" w:eastAsia="Times New Roman" w:hAnsi="Times New Roman" w:cs="Times New Roman"/>
          <w:color w:val="000000"/>
        </w:rPr>
      </w:pPr>
      <w:r w:rsidRPr="007C48D1">
        <w:rPr>
          <w:rFonts w:ascii="Times New Roman" w:eastAsia="Times New Roman" w:hAnsi="Times New Roman" w:cs="Times New Roman"/>
          <w:color w:val="000000"/>
        </w:rPr>
        <w:t>Fund Balance Report - $</w:t>
      </w:r>
      <w:r>
        <w:rPr>
          <w:rFonts w:ascii="Times New Roman" w:eastAsia="Times New Roman" w:hAnsi="Times New Roman" w:cs="Times New Roman"/>
          <w:color w:val="000000"/>
        </w:rPr>
        <w:t>526,424</w:t>
      </w:r>
    </w:p>
    <w:p w:rsidR="00F620C4" w:rsidRPr="007C48D1" w:rsidRDefault="00F620C4" w:rsidP="00F620C4">
      <w:pPr>
        <w:pStyle w:val="ListParagraph"/>
        <w:keepNext/>
        <w:keepLines/>
        <w:numPr>
          <w:ilvl w:val="0"/>
          <w:numId w:val="2"/>
        </w:numPr>
        <w:spacing w:after="0"/>
        <w:outlineLvl w:val="1"/>
        <w:rPr>
          <w:rFonts w:ascii="Times New Roman" w:eastAsia="Times New Roman" w:hAnsi="Times New Roman" w:cs="Times New Roman"/>
          <w:color w:val="000000"/>
        </w:rPr>
      </w:pPr>
      <w:r w:rsidRPr="007C48D1">
        <w:rPr>
          <w:rFonts w:ascii="Times New Roman" w:eastAsia="Times New Roman" w:hAnsi="Times New Roman" w:cs="Times New Roman"/>
          <w:color w:val="000000"/>
        </w:rPr>
        <w:t xml:space="preserve">Grant Claims </w:t>
      </w:r>
      <w:r>
        <w:rPr>
          <w:rFonts w:ascii="Times New Roman" w:eastAsia="Times New Roman" w:hAnsi="Times New Roman" w:cs="Times New Roman"/>
          <w:color w:val="000000"/>
        </w:rPr>
        <w:t>- None</w:t>
      </w:r>
    </w:p>
    <w:p w:rsidR="00F620C4" w:rsidRPr="007C48D1" w:rsidRDefault="00F620C4" w:rsidP="00F620C4">
      <w:pPr>
        <w:pStyle w:val="ListParagraph"/>
        <w:keepNext/>
        <w:keepLines/>
        <w:numPr>
          <w:ilvl w:val="0"/>
          <w:numId w:val="2"/>
        </w:numPr>
        <w:spacing w:after="0"/>
        <w:outlineLvl w:val="1"/>
        <w:rPr>
          <w:rFonts w:ascii="Times New Roman" w:eastAsia="Times New Roman" w:hAnsi="Times New Roman" w:cs="Times New Roman"/>
          <w:b/>
          <w:color w:val="000000"/>
        </w:rPr>
      </w:pPr>
      <w:r w:rsidRPr="007C48D1">
        <w:rPr>
          <w:rFonts w:ascii="Times New Roman" w:eastAsia="Times New Roman" w:hAnsi="Times New Roman" w:cs="Times New Roman"/>
          <w:color w:val="000000"/>
        </w:rPr>
        <w:t>Travel</w:t>
      </w:r>
      <w:r>
        <w:rPr>
          <w:rFonts w:ascii="Times New Roman" w:eastAsia="Times New Roman" w:hAnsi="Times New Roman" w:cs="Times New Roman"/>
          <w:color w:val="000000"/>
        </w:rPr>
        <w:t xml:space="preserve"> - None</w:t>
      </w:r>
    </w:p>
    <w:p w:rsidR="00F620C4" w:rsidRDefault="00F620C4" w:rsidP="00F620C4">
      <w:pPr>
        <w:keepNext/>
        <w:keepLines/>
        <w:spacing w:after="0"/>
        <w:outlineLvl w:val="1"/>
        <w:rPr>
          <w:rFonts w:ascii="Times New Roman" w:eastAsia="Times New Roman" w:hAnsi="Times New Roman" w:cs="Times New Roman"/>
          <w:b/>
          <w:color w:val="000000"/>
        </w:rPr>
      </w:pPr>
    </w:p>
    <w:p w:rsidR="00F620C4" w:rsidRPr="00F620C4" w:rsidRDefault="00F620C4" w:rsidP="00F620C4">
      <w:pPr>
        <w:keepNext/>
        <w:keepLines/>
        <w:spacing w:after="0"/>
        <w:outlineLvl w:val="1"/>
        <w:rPr>
          <w:rFonts w:ascii="Times New Roman" w:eastAsia="Times New Roman" w:hAnsi="Times New Roman" w:cs="Times New Roman"/>
          <w:b/>
          <w:color w:val="000000"/>
        </w:rPr>
      </w:pPr>
    </w:p>
    <w:p w:rsidR="00F620C4" w:rsidRPr="00F620C4" w:rsidRDefault="00F620C4" w:rsidP="00F620C4">
      <w:pPr>
        <w:spacing w:after="3" w:line="251" w:lineRule="auto"/>
        <w:ind w:left="355" w:hanging="10"/>
        <w:rPr>
          <w:rFonts w:ascii="Times New Roman" w:eastAsia="Calibri" w:hAnsi="Times New Roman" w:cs="Times New Roman"/>
          <w:color w:val="000000"/>
        </w:rPr>
      </w:pPr>
    </w:p>
    <w:p w:rsidR="002775BD" w:rsidRDefault="002775BD" w:rsidP="002775BD">
      <w:pPr>
        <w:keepNext/>
        <w:keepLines/>
        <w:spacing w:after="0"/>
        <w:ind w:left="355" w:hanging="10"/>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0"/>
        </w:rPr>
        <w:lastRenderedPageBreak/>
        <w:t>8</w:t>
      </w:r>
      <w:r w:rsidRPr="00DE6C26">
        <w:rPr>
          <w:rFonts w:ascii="Times New Roman" w:eastAsia="Times New Roman" w:hAnsi="Times New Roman" w:cs="Times New Roman"/>
          <w:b/>
          <w:color w:val="000000"/>
          <w:sz w:val="20"/>
        </w:rPr>
        <w:t>.</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Old Business</w:t>
      </w:r>
    </w:p>
    <w:p w:rsidR="002775BD" w:rsidRPr="00E06BB6" w:rsidRDefault="002775BD" w:rsidP="002775BD">
      <w:pPr>
        <w:keepNext/>
        <w:keepLines/>
        <w:spacing w:after="0"/>
        <w:ind w:left="355" w:hanging="10"/>
        <w:outlineLvl w:val="1"/>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Pr="00E06BB6">
        <w:rPr>
          <w:rFonts w:ascii="Times New Roman" w:eastAsia="Times New Roman" w:hAnsi="Times New Roman" w:cs="Times New Roman"/>
          <w:color w:val="000000"/>
          <w:sz w:val="24"/>
        </w:rPr>
        <w:t xml:space="preserve">a. </w:t>
      </w:r>
      <w:r w:rsidRPr="00E06BB6">
        <w:rPr>
          <w:rFonts w:ascii="Times New Roman" w:eastAsia="Times New Roman" w:hAnsi="Times New Roman" w:cs="Times New Roman"/>
          <w:color w:val="000000"/>
        </w:rPr>
        <w:t>Board Policy 6530</w:t>
      </w:r>
      <w:r w:rsidR="00F620C4">
        <w:rPr>
          <w:rFonts w:ascii="Times New Roman" w:eastAsia="Times New Roman" w:hAnsi="Times New Roman" w:cs="Times New Roman"/>
          <w:color w:val="000000"/>
        </w:rPr>
        <w:t xml:space="preserve"> </w:t>
      </w:r>
      <w:r w:rsidR="00C41431">
        <w:rPr>
          <w:rFonts w:ascii="Times New Roman" w:eastAsia="Times New Roman" w:hAnsi="Times New Roman" w:cs="Times New Roman"/>
          <w:color w:val="000000"/>
        </w:rPr>
        <w:t>–</w:t>
      </w:r>
      <w:r w:rsidR="00F620C4">
        <w:rPr>
          <w:rFonts w:ascii="Times New Roman" w:eastAsia="Times New Roman" w:hAnsi="Times New Roman" w:cs="Times New Roman"/>
          <w:color w:val="000000"/>
        </w:rPr>
        <w:t xml:space="preserve"> </w:t>
      </w:r>
      <w:r w:rsidR="00C41431">
        <w:rPr>
          <w:rFonts w:ascii="Times New Roman" w:eastAsia="Times New Roman" w:hAnsi="Times New Roman" w:cs="Times New Roman"/>
          <w:color w:val="000000"/>
        </w:rPr>
        <w:t xml:space="preserve">Director Banas motioned to approve the policy as written and Director   </w:t>
      </w:r>
      <w:r w:rsidR="00C41431">
        <w:rPr>
          <w:rFonts w:ascii="Times New Roman" w:eastAsia="Times New Roman" w:hAnsi="Times New Roman" w:cs="Times New Roman"/>
          <w:color w:val="000000"/>
        </w:rPr>
        <w:tab/>
        <w:t xml:space="preserve">Greiner seconded the motion. The motion passed unanimously. </w:t>
      </w:r>
    </w:p>
    <w:p w:rsidR="002775BD" w:rsidRDefault="002775BD" w:rsidP="002775BD">
      <w:pPr>
        <w:keepNext/>
        <w:keepLines/>
        <w:spacing w:after="0"/>
        <w:ind w:left="355" w:hanging="10"/>
        <w:outlineLvl w:val="1"/>
        <w:rPr>
          <w:rFonts w:ascii="Times New Roman" w:eastAsia="Times New Roman" w:hAnsi="Times New Roman" w:cs="Times New Roman"/>
          <w:color w:val="000000"/>
        </w:rPr>
      </w:pPr>
      <w:r w:rsidRPr="00E06BB6">
        <w:rPr>
          <w:rFonts w:ascii="Times New Roman" w:eastAsia="Times New Roman" w:hAnsi="Times New Roman" w:cs="Times New Roman"/>
          <w:color w:val="000000"/>
          <w:sz w:val="24"/>
        </w:rPr>
        <w:tab/>
      </w:r>
      <w:r w:rsidRPr="00E06BB6">
        <w:rPr>
          <w:rFonts w:ascii="Times New Roman" w:eastAsia="Times New Roman" w:hAnsi="Times New Roman" w:cs="Times New Roman"/>
          <w:color w:val="000000"/>
          <w:sz w:val="24"/>
        </w:rPr>
        <w:tab/>
        <w:t xml:space="preserve">b. </w:t>
      </w:r>
      <w:r w:rsidRPr="00E06BB6">
        <w:rPr>
          <w:rFonts w:ascii="Times New Roman" w:eastAsia="Times New Roman" w:hAnsi="Times New Roman" w:cs="Times New Roman"/>
          <w:color w:val="000000"/>
        </w:rPr>
        <w:t>Board Policy 3424</w:t>
      </w:r>
      <w:r>
        <w:rPr>
          <w:rFonts w:ascii="Times New Roman" w:eastAsia="Times New Roman" w:hAnsi="Times New Roman" w:cs="Times New Roman"/>
          <w:color w:val="000000"/>
        </w:rPr>
        <w:t>/3424P</w:t>
      </w:r>
      <w:r w:rsidR="00C41431">
        <w:rPr>
          <w:rFonts w:ascii="Times New Roman" w:eastAsia="Times New Roman" w:hAnsi="Times New Roman" w:cs="Times New Roman"/>
          <w:color w:val="000000"/>
        </w:rPr>
        <w:t xml:space="preserve"> – Director Banas motioned to approve the policy as amended and </w:t>
      </w:r>
      <w:r w:rsidR="00C41431">
        <w:rPr>
          <w:rFonts w:ascii="Times New Roman" w:eastAsia="Times New Roman" w:hAnsi="Times New Roman" w:cs="Times New Roman"/>
          <w:color w:val="000000"/>
        </w:rPr>
        <w:tab/>
        <w:t xml:space="preserve">Director Greiner seconded the motion. The motion passed unanimously. </w:t>
      </w:r>
    </w:p>
    <w:p w:rsidR="00C41431" w:rsidRPr="00E06BB6" w:rsidRDefault="00C41431" w:rsidP="002775BD">
      <w:pPr>
        <w:keepNext/>
        <w:keepLines/>
        <w:spacing w:after="0"/>
        <w:ind w:left="355" w:hanging="10"/>
        <w:outlineLvl w:val="1"/>
        <w:rPr>
          <w:rFonts w:ascii="Times New Roman" w:eastAsia="Times New Roman" w:hAnsi="Times New Roman" w:cs="Times New Roman"/>
          <w:color w:val="000000"/>
          <w:sz w:val="24"/>
        </w:rPr>
      </w:pPr>
    </w:p>
    <w:p w:rsidR="002775BD" w:rsidRDefault="002775BD" w:rsidP="002775BD">
      <w:pPr>
        <w:keepNext/>
        <w:keepLines/>
        <w:spacing w:after="0"/>
        <w:ind w:left="355" w:hanging="10"/>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0"/>
        </w:rPr>
        <w:t>9</w:t>
      </w:r>
      <w:r w:rsidRPr="00DE6C26">
        <w:rPr>
          <w:rFonts w:ascii="Times New Roman" w:eastAsia="Times New Roman" w:hAnsi="Times New Roman" w:cs="Times New Roman"/>
          <w:b/>
          <w:color w:val="000000"/>
          <w:sz w:val="20"/>
        </w:rPr>
        <w:t>.</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New Business</w:t>
      </w:r>
    </w:p>
    <w:p w:rsidR="002775BD" w:rsidRDefault="002775BD" w:rsidP="002775BD">
      <w:pPr>
        <w:keepNext/>
        <w:keepLines/>
        <w:spacing w:after="0"/>
        <w:ind w:left="355" w:hanging="10"/>
        <w:outlineLvl w:val="1"/>
        <w:rPr>
          <w:rFonts w:ascii="Times New Roman" w:eastAsia="Times New Roman" w:hAnsi="Times New Roman" w:cs="Times New Roman"/>
          <w:color w:val="000000"/>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Pr="007C48D1">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w:t>
      </w:r>
      <w:r w:rsidRPr="00C41431">
        <w:rPr>
          <w:rFonts w:ascii="Times New Roman" w:eastAsia="Times New Roman" w:hAnsi="Times New Roman" w:cs="Times New Roman"/>
          <w:color w:val="000000"/>
          <w:u w:val="single"/>
        </w:rPr>
        <w:t>Winter Coach Contract</w:t>
      </w:r>
      <w:r w:rsidR="00C41431">
        <w:rPr>
          <w:rFonts w:ascii="Times New Roman" w:eastAsia="Times New Roman" w:hAnsi="Times New Roman" w:cs="Times New Roman"/>
          <w:color w:val="000000"/>
        </w:rPr>
        <w:t xml:space="preserve"> – Director Banas motioned to approve the contract and Director Farnell </w:t>
      </w:r>
      <w:r w:rsidR="00C41431">
        <w:rPr>
          <w:rFonts w:ascii="Times New Roman" w:eastAsia="Times New Roman" w:hAnsi="Times New Roman" w:cs="Times New Roman"/>
          <w:color w:val="000000"/>
        </w:rPr>
        <w:tab/>
        <w:t xml:space="preserve">seconded the motion. The motion passed unanimously.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2775BD" w:rsidRDefault="002775BD" w:rsidP="002775BD">
      <w:pPr>
        <w:keepNext/>
        <w:keepLines/>
        <w:spacing w:after="0"/>
        <w:ind w:left="355" w:hanging="10"/>
        <w:outlineLvl w:val="1"/>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b. </w:t>
      </w:r>
      <w:proofErr w:type="spellStart"/>
      <w:r w:rsidRPr="00C41431">
        <w:rPr>
          <w:rFonts w:ascii="Times New Roman" w:eastAsia="Times New Roman" w:hAnsi="Times New Roman" w:cs="Times New Roman"/>
          <w:color w:val="000000"/>
          <w:u w:val="single"/>
        </w:rPr>
        <w:t>Imprest</w:t>
      </w:r>
      <w:proofErr w:type="spellEnd"/>
      <w:r w:rsidRPr="00C41431">
        <w:rPr>
          <w:rFonts w:ascii="Times New Roman" w:eastAsia="Times New Roman" w:hAnsi="Times New Roman" w:cs="Times New Roman"/>
          <w:color w:val="000000"/>
          <w:u w:val="single"/>
        </w:rPr>
        <w:t>/ASB/Petty Cash Resolution</w:t>
      </w:r>
      <w:r w:rsidR="00C41431">
        <w:rPr>
          <w:rFonts w:ascii="Times New Roman" w:eastAsia="Times New Roman" w:hAnsi="Times New Roman" w:cs="Times New Roman"/>
          <w:color w:val="000000"/>
        </w:rPr>
        <w:t xml:space="preserve"> – Director Greiner motioned to approve the resolution and </w:t>
      </w:r>
      <w:r w:rsidR="00C41431">
        <w:rPr>
          <w:rFonts w:ascii="Times New Roman" w:eastAsia="Times New Roman" w:hAnsi="Times New Roman" w:cs="Times New Roman"/>
          <w:color w:val="000000"/>
        </w:rPr>
        <w:tab/>
        <w:t xml:space="preserve">Director Farnell seconded the motion. The motion passed unanimously. </w:t>
      </w:r>
    </w:p>
    <w:p w:rsidR="002775BD" w:rsidRDefault="002775BD" w:rsidP="002775BD">
      <w:pPr>
        <w:keepNext/>
        <w:keepLines/>
        <w:spacing w:after="0"/>
        <w:ind w:left="355" w:hanging="10"/>
        <w:outlineLvl w:val="1"/>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c. </w:t>
      </w:r>
      <w:r w:rsidRPr="00C41431">
        <w:rPr>
          <w:rFonts w:ascii="Times New Roman" w:eastAsia="Times New Roman" w:hAnsi="Times New Roman" w:cs="Times New Roman"/>
          <w:color w:val="000000"/>
          <w:u w:val="single"/>
        </w:rPr>
        <w:t>MOU Classified Holiday Schedule</w:t>
      </w:r>
      <w:r w:rsidR="00C41431">
        <w:rPr>
          <w:rFonts w:ascii="Times New Roman" w:eastAsia="Times New Roman" w:hAnsi="Times New Roman" w:cs="Times New Roman"/>
          <w:color w:val="000000"/>
          <w:u w:val="single"/>
        </w:rPr>
        <w:t xml:space="preserve"> </w:t>
      </w:r>
      <w:r w:rsidR="00C41431">
        <w:rPr>
          <w:rFonts w:ascii="Times New Roman" w:eastAsia="Times New Roman" w:hAnsi="Times New Roman" w:cs="Times New Roman"/>
          <w:color w:val="000000"/>
        </w:rPr>
        <w:t xml:space="preserve">– Director Farnell motioned to approve the MOU and </w:t>
      </w:r>
      <w:r w:rsidR="00C41431">
        <w:rPr>
          <w:rFonts w:ascii="Times New Roman" w:eastAsia="Times New Roman" w:hAnsi="Times New Roman" w:cs="Times New Roman"/>
          <w:color w:val="000000"/>
        </w:rPr>
        <w:tab/>
        <w:t xml:space="preserve">Director Greiner seconded the motion. The motion passed unanimously. </w:t>
      </w:r>
    </w:p>
    <w:p w:rsidR="00C41431" w:rsidRPr="00C41431" w:rsidRDefault="00C41431" w:rsidP="002775BD">
      <w:pPr>
        <w:keepNext/>
        <w:keepLines/>
        <w:spacing w:after="0"/>
        <w:ind w:left="355" w:hanging="10"/>
        <w:outlineLvl w:val="1"/>
        <w:rPr>
          <w:rFonts w:ascii="Times New Roman" w:eastAsia="Times New Roman" w:hAnsi="Times New Roman" w:cs="Times New Roman"/>
          <w:color w:val="000000"/>
        </w:rPr>
      </w:pPr>
    </w:p>
    <w:p w:rsidR="002775BD" w:rsidRDefault="002775BD" w:rsidP="002775BD">
      <w:pPr>
        <w:pStyle w:val="NoSpacing"/>
        <w:rPr>
          <w:rFonts w:ascii="Times New Roman" w:eastAsia="Times New Roman" w:hAnsi="Times New Roman" w:cs="Times New Roman"/>
          <w:color w:val="000000"/>
          <w:sz w:val="18"/>
        </w:rPr>
      </w:pPr>
      <w:r>
        <w:rPr>
          <w:rFonts w:ascii="Times New Roman" w:eastAsia="Times New Roman" w:hAnsi="Times New Roman" w:cs="Times New Roman"/>
          <w:b/>
          <w:color w:val="000000"/>
          <w:sz w:val="20"/>
        </w:rPr>
        <w:t xml:space="preserve">       10</w:t>
      </w:r>
      <w:r w:rsidRPr="00DE6C26">
        <w:rPr>
          <w:rFonts w:ascii="Times New Roman" w:eastAsia="Times New Roman" w:hAnsi="Times New Roman" w:cs="Times New Roman"/>
          <w:b/>
          <w:color w:val="000000"/>
          <w:sz w:val="20"/>
        </w:rPr>
        <w:t>.</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 xml:space="preserve">Public Commentary on Agenda </w:t>
      </w:r>
      <w:r w:rsidR="00C41431" w:rsidRPr="00DE6C26">
        <w:rPr>
          <w:rFonts w:ascii="Times New Roman" w:eastAsia="Times New Roman" w:hAnsi="Times New Roman" w:cs="Times New Roman"/>
          <w:b/>
          <w:color w:val="000000"/>
          <w:sz w:val="24"/>
        </w:rPr>
        <w:t>Items</w:t>
      </w:r>
      <w:r w:rsidR="00C41431" w:rsidRPr="00DE6C26">
        <w:rPr>
          <w:rFonts w:ascii="Times New Roman" w:eastAsia="Times New Roman" w:hAnsi="Times New Roman" w:cs="Times New Roman"/>
          <w:color w:val="000000"/>
          <w:sz w:val="24"/>
        </w:rPr>
        <w:t>:</w:t>
      </w:r>
      <w:r w:rsidR="00C41431">
        <w:rPr>
          <w:rFonts w:ascii="Times New Roman" w:eastAsia="Times New Roman" w:hAnsi="Times New Roman" w:cs="Times New Roman"/>
          <w:color w:val="000000"/>
          <w:sz w:val="18"/>
        </w:rPr>
        <w:t xml:space="preserve"> None</w:t>
      </w:r>
    </w:p>
    <w:p w:rsidR="00C41431" w:rsidRDefault="00C41431" w:rsidP="002775BD">
      <w:pPr>
        <w:pStyle w:val="NoSpacing"/>
        <w:rPr>
          <w:rFonts w:ascii="Times New Roman" w:eastAsia="Times New Roman" w:hAnsi="Times New Roman" w:cs="Times New Roman"/>
          <w:color w:val="000000"/>
          <w:sz w:val="24"/>
        </w:rPr>
      </w:pPr>
    </w:p>
    <w:p w:rsidR="002775BD" w:rsidRDefault="002775BD" w:rsidP="002775BD">
      <w:pPr>
        <w:pStyle w:val="NoSpacing"/>
        <w:rPr>
          <w:rFonts w:ascii="Times New Roman" w:eastAsia="Times New Roman" w:hAnsi="Times New Roman" w:cs="Times New Roman"/>
          <w:b/>
          <w:color w:val="000000"/>
          <w:sz w:val="24"/>
        </w:rPr>
      </w:pPr>
      <w:r>
        <w:rPr>
          <w:rFonts w:ascii="Times New Roman" w:eastAsia="Times New Roman" w:hAnsi="Times New Roman" w:cs="Times New Roman"/>
          <w:b/>
          <w:color w:val="000000"/>
          <w:sz w:val="20"/>
        </w:rPr>
        <w:t xml:space="preserve">       </w:t>
      </w:r>
      <w:r w:rsidRPr="00DE6C26">
        <w:rPr>
          <w:rFonts w:ascii="Times New Roman" w:eastAsia="Times New Roman" w:hAnsi="Times New Roman" w:cs="Times New Roman"/>
          <w:b/>
          <w:color w:val="000000"/>
          <w:sz w:val="20"/>
        </w:rPr>
        <w:t>1</w:t>
      </w:r>
      <w:r>
        <w:rPr>
          <w:rFonts w:ascii="Times New Roman" w:eastAsia="Times New Roman" w:hAnsi="Times New Roman" w:cs="Times New Roman"/>
          <w:b/>
          <w:color w:val="000000"/>
          <w:sz w:val="20"/>
        </w:rPr>
        <w:t>1</w:t>
      </w:r>
      <w:r w:rsidRPr="00DE6C26">
        <w:rPr>
          <w:rFonts w:ascii="Times New Roman" w:eastAsia="Times New Roman" w:hAnsi="Times New Roman" w:cs="Times New Roman"/>
          <w:b/>
          <w:color w:val="000000"/>
          <w:sz w:val="20"/>
        </w:rPr>
        <w:t>.</w:t>
      </w:r>
      <w:r w:rsidRPr="00DE6C26">
        <w:rPr>
          <w:rFonts w:ascii="Arial" w:eastAsia="Arial" w:hAnsi="Arial" w:cs="Arial"/>
          <w:b/>
          <w:color w:val="000000"/>
          <w:sz w:val="20"/>
        </w:rPr>
        <w:t xml:space="preserve"> </w:t>
      </w:r>
      <w:r w:rsidRPr="00DE6C26">
        <w:rPr>
          <w:rFonts w:ascii="Times New Roman" w:eastAsia="Times New Roman" w:hAnsi="Times New Roman" w:cs="Times New Roman"/>
          <w:b/>
          <w:color w:val="000000"/>
          <w:sz w:val="24"/>
        </w:rPr>
        <w:t xml:space="preserve">Other Business </w:t>
      </w:r>
    </w:p>
    <w:p w:rsidR="002775BD" w:rsidRPr="007C48D1" w:rsidRDefault="002775BD" w:rsidP="002775BD">
      <w:pPr>
        <w:pStyle w:val="NoSpacing"/>
        <w:rPr>
          <w:rFonts w:ascii="Times New Roman" w:eastAsia="Times New Roman" w:hAnsi="Times New Roman" w:cs="Times New Roman"/>
          <w:color w:val="000000"/>
        </w:rPr>
      </w:pPr>
      <w:r>
        <w:rPr>
          <w:rFonts w:ascii="Times New Roman" w:eastAsia="Times New Roman" w:hAnsi="Times New Roman" w:cs="Times New Roman"/>
          <w:color w:val="000000"/>
          <w:sz w:val="24"/>
        </w:rPr>
        <w:tab/>
        <w:t>a</w:t>
      </w:r>
      <w:r w:rsidRPr="007C48D1">
        <w:rPr>
          <w:rFonts w:ascii="Times New Roman" w:eastAsia="Times New Roman" w:hAnsi="Times New Roman" w:cs="Times New Roman"/>
          <w:color w:val="000000"/>
        </w:rPr>
        <w:t>. Review of Agenda Items for Director’s</w:t>
      </w:r>
      <w:r w:rsidR="00C41431">
        <w:rPr>
          <w:rFonts w:ascii="Times New Roman" w:eastAsia="Times New Roman" w:hAnsi="Times New Roman" w:cs="Times New Roman"/>
          <w:color w:val="000000"/>
        </w:rPr>
        <w:t xml:space="preserve">: Chairman Churape went over agenda items. </w:t>
      </w:r>
    </w:p>
    <w:p w:rsidR="002775BD" w:rsidRDefault="002775BD" w:rsidP="002775BD">
      <w:pPr>
        <w:spacing w:after="3" w:line="251" w:lineRule="auto"/>
        <w:ind w:left="355" w:hanging="10"/>
        <w:rPr>
          <w:rFonts w:ascii="Times New Roman" w:hAnsi="Times New Roman" w:cs="Times New Roman"/>
          <w:color w:val="000000"/>
          <w:sz w:val="16"/>
          <w:szCs w:val="16"/>
          <w:shd w:val="clear" w:color="auto" w:fill="FFFFFF"/>
        </w:rPr>
      </w:pPr>
      <w:r>
        <w:rPr>
          <w:rFonts w:ascii="Times New Roman" w:eastAsia="Times New Roman" w:hAnsi="Times New Roman" w:cs="Times New Roman"/>
          <w:color w:val="000000"/>
        </w:rPr>
        <w:tab/>
      </w:r>
      <w:r w:rsidRPr="007C48D1">
        <w:rPr>
          <w:rFonts w:ascii="Times New Roman" w:eastAsia="Times New Roman" w:hAnsi="Times New Roman" w:cs="Times New Roman"/>
          <w:color w:val="000000"/>
        </w:rPr>
        <w:tab/>
        <w:t xml:space="preserve">b. Executive Session </w:t>
      </w:r>
      <w:r w:rsidRPr="00241EE5">
        <w:rPr>
          <w:rFonts w:ascii="Times New Roman" w:eastAsia="Times New Roman" w:hAnsi="Times New Roman" w:cs="Times New Roman"/>
          <w:b/>
          <w:color w:val="000000"/>
        </w:rPr>
        <w:t xml:space="preserve">RCW 42.30.110 </w:t>
      </w:r>
      <w:r>
        <w:rPr>
          <w:rFonts w:ascii="Times New Roman" w:eastAsia="Times New Roman" w:hAnsi="Times New Roman" w:cs="Times New Roman"/>
          <w:b/>
          <w:color w:val="000000"/>
        </w:rPr>
        <w:t>(G</w:t>
      </w:r>
      <w:r w:rsidRPr="0087752D">
        <w:rPr>
          <w:rFonts w:ascii="Times New Roman" w:eastAsia="Times New Roman" w:hAnsi="Times New Roman" w:cs="Times New Roman"/>
          <w:b/>
          <w:color w:val="000000"/>
        </w:rPr>
        <w:t>)</w:t>
      </w:r>
      <w:r w:rsidRPr="0087752D">
        <w:rPr>
          <w:rFonts w:ascii="Times New Roman" w:eastAsia="Times New Roman" w:hAnsi="Times New Roman" w:cs="Times New Roman"/>
          <w:b/>
          <w:color w:val="000000"/>
          <w:sz w:val="16"/>
          <w:szCs w:val="16"/>
        </w:rPr>
        <w:t>:</w:t>
      </w:r>
      <w:r w:rsidRPr="0087752D">
        <w:rPr>
          <w:sz w:val="16"/>
          <w:szCs w:val="16"/>
        </w:rPr>
        <w:t xml:space="preserve"> </w:t>
      </w:r>
      <w:r w:rsidRPr="0087752D">
        <w:rPr>
          <w:rFonts w:ascii="Times New Roman" w:hAnsi="Times New Roman" w:cs="Times New Roman"/>
          <w:color w:val="000000"/>
          <w:sz w:val="16"/>
          <w:szCs w:val="16"/>
          <w:shd w:val="clear" w:color="auto" w:fill="FFFFFF"/>
        </w:rPr>
        <w:t xml:space="preserve">To evaluate the qualifications of an applicant for public </w:t>
      </w:r>
      <w:r w:rsidRPr="0087752D">
        <w:rPr>
          <w:rFonts w:ascii="Times New Roman" w:hAnsi="Times New Roman" w:cs="Times New Roman"/>
          <w:color w:val="000000"/>
          <w:sz w:val="16"/>
          <w:szCs w:val="16"/>
          <w:shd w:val="clear" w:color="auto" w:fill="FFFFFF"/>
        </w:rPr>
        <w:tab/>
        <w:t xml:space="preserve">employment or to review the performance of a public employee </w:t>
      </w:r>
    </w:p>
    <w:p w:rsidR="00C41431" w:rsidRDefault="00C41431" w:rsidP="002775BD">
      <w:pPr>
        <w:spacing w:after="3" w:line="251" w:lineRule="auto"/>
        <w:ind w:left="355" w:hanging="10"/>
        <w:rPr>
          <w:rFonts w:ascii="Times New Roman" w:eastAsia="Calibri" w:hAnsi="Times New Roman" w:cs="Times New Roman"/>
          <w:color w:val="000000"/>
          <w:sz w:val="16"/>
          <w:szCs w:val="16"/>
        </w:rPr>
      </w:pPr>
    </w:p>
    <w:p w:rsidR="00C41431" w:rsidRDefault="00C41431" w:rsidP="002775BD">
      <w:pPr>
        <w:spacing w:after="3" w:line="251" w:lineRule="auto"/>
        <w:ind w:left="355" w:hanging="10"/>
        <w:rPr>
          <w:rFonts w:ascii="Times New Roman" w:eastAsia="Calibri" w:hAnsi="Times New Roman" w:cs="Times New Roman"/>
          <w:color w:val="000000"/>
        </w:rPr>
      </w:pPr>
      <w:r>
        <w:rPr>
          <w:rFonts w:ascii="Times New Roman" w:eastAsia="Calibri" w:hAnsi="Times New Roman" w:cs="Times New Roman"/>
          <w:color w:val="000000"/>
        </w:rPr>
        <w:t xml:space="preserve">The Directors went into session at 6:30 PM asking for 20 minutes. At 6:50 PM the Directors returned with no action taken. </w:t>
      </w:r>
    </w:p>
    <w:p w:rsidR="00C41431" w:rsidRPr="00C41431" w:rsidRDefault="00C41431" w:rsidP="002775BD">
      <w:pPr>
        <w:spacing w:after="3" w:line="251" w:lineRule="auto"/>
        <w:ind w:left="355" w:hanging="10"/>
        <w:rPr>
          <w:rFonts w:ascii="Times New Roman" w:eastAsia="Calibri" w:hAnsi="Times New Roman" w:cs="Times New Roman"/>
          <w:color w:val="000000"/>
        </w:rPr>
      </w:pPr>
    </w:p>
    <w:p w:rsidR="002775BD" w:rsidRPr="00C41431" w:rsidRDefault="002775BD" w:rsidP="002775BD">
      <w:pPr>
        <w:pStyle w:val="NoSpacing"/>
        <w:rPr>
          <w:rFonts w:ascii="Times New Roman" w:eastAsia="Calibri" w:hAnsi="Times New Roman" w:cs="Times New Roman"/>
        </w:rPr>
      </w:pPr>
      <w:r w:rsidRPr="00197A14">
        <w:rPr>
          <w:rFonts w:ascii="Times New Roman" w:eastAsia="Calibri" w:hAnsi="Times New Roman" w:cs="Times New Roman"/>
        </w:rPr>
        <w:t xml:space="preserve">    </w:t>
      </w:r>
      <w:r>
        <w:rPr>
          <w:rFonts w:ascii="Times New Roman" w:eastAsia="Calibri" w:hAnsi="Times New Roman" w:cs="Times New Roman"/>
        </w:rPr>
        <w:t xml:space="preserve"> </w:t>
      </w:r>
      <w:r w:rsidRPr="00197A14">
        <w:rPr>
          <w:rFonts w:ascii="Times New Roman" w:eastAsia="Calibri" w:hAnsi="Times New Roman" w:cs="Times New Roman"/>
        </w:rPr>
        <w:t xml:space="preserve"> </w:t>
      </w:r>
      <w:r w:rsidRPr="007C48D1">
        <w:rPr>
          <w:rFonts w:ascii="Times New Roman" w:eastAsia="Calibri" w:hAnsi="Times New Roman" w:cs="Times New Roman"/>
          <w:b/>
          <w:sz w:val="20"/>
          <w:szCs w:val="20"/>
        </w:rPr>
        <w:t>1</w:t>
      </w:r>
      <w:r>
        <w:rPr>
          <w:rFonts w:ascii="Times New Roman" w:eastAsia="Calibri" w:hAnsi="Times New Roman" w:cs="Times New Roman"/>
          <w:b/>
          <w:sz w:val="20"/>
          <w:szCs w:val="20"/>
        </w:rPr>
        <w:t>2</w:t>
      </w:r>
      <w:r w:rsidRPr="007C48D1">
        <w:rPr>
          <w:rFonts w:ascii="Times New Roman" w:eastAsia="Calibri" w:hAnsi="Times New Roman" w:cs="Times New Roman"/>
          <w:sz w:val="20"/>
          <w:szCs w:val="20"/>
        </w:rPr>
        <w:t>.</w:t>
      </w:r>
      <w:r w:rsidRPr="00197A14">
        <w:rPr>
          <w:rFonts w:ascii="Times New Roman" w:eastAsia="Calibri" w:hAnsi="Times New Roman" w:cs="Times New Roman"/>
        </w:rPr>
        <w:t xml:space="preserve"> </w:t>
      </w:r>
      <w:r w:rsidRPr="007C48D1">
        <w:rPr>
          <w:rFonts w:ascii="Times New Roman" w:eastAsia="Calibri" w:hAnsi="Times New Roman" w:cs="Times New Roman"/>
          <w:b/>
          <w:sz w:val="24"/>
          <w:szCs w:val="24"/>
        </w:rPr>
        <w:t>Adjourn</w:t>
      </w:r>
      <w:r w:rsidR="00C41431">
        <w:rPr>
          <w:rFonts w:ascii="Times New Roman" w:eastAsia="Calibri" w:hAnsi="Times New Roman" w:cs="Times New Roman"/>
          <w:b/>
          <w:sz w:val="24"/>
          <w:szCs w:val="24"/>
        </w:rPr>
        <w:t xml:space="preserve">: </w:t>
      </w:r>
      <w:r w:rsidR="00C41431">
        <w:rPr>
          <w:rFonts w:ascii="Times New Roman" w:eastAsia="Calibri" w:hAnsi="Times New Roman" w:cs="Times New Roman"/>
        </w:rPr>
        <w:t xml:space="preserve">Director Banas motioned to adjourn the meeting at 6:51 PM and Director Farnell </w:t>
      </w:r>
      <w:r w:rsidR="00C41431">
        <w:rPr>
          <w:rFonts w:ascii="Times New Roman" w:eastAsia="Calibri" w:hAnsi="Times New Roman" w:cs="Times New Roman"/>
        </w:rPr>
        <w:tab/>
        <w:t xml:space="preserve">seconded the motion. The motion passed unanimously. </w:t>
      </w:r>
    </w:p>
    <w:p w:rsidR="002775BD" w:rsidRDefault="002775BD" w:rsidP="002775BD"/>
    <w:p w:rsidR="007E7939" w:rsidRDefault="005321D5"/>
    <w:sectPr w:rsidR="007E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7D3A"/>
    <w:multiLevelType w:val="hybridMultilevel"/>
    <w:tmpl w:val="6DACBFCE"/>
    <w:lvl w:ilvl="0" w:tplc="04090019">
      <w:start w:val="1"/>
      <w:numFmt w:val="lowerLetter"/>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17414011"/>
    <w:multiLevelType w:val="hybridMultilevel"/>
    <w:tmpl w:val="FA9AA8C8"/>
    <w:lvl w:ilvl="0" w:tplc="9AA4FC06">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607C53"/>
    <w:multiLevelType w:val="hybridMultilevel"/>
    <w:tmpl w:val="EBF6BAF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BD"/>
    <w:rsid w:val="002775BD"/>
    <w:rsid w:val="00453B3C"/>
    <w:rsid w:val="005321D5"/>
    <w:rsid w:val="005B2257"/>
    <w:rsid w:val="007D5271"/>
    <w:rsid w:val="00C41431"/>
    <w:rsid w:val="00F4683F"/>
    <w:rsid w:val="00F6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B527"/>
  <w15:chartTrackingRefBased/>
  <w15:docId w15:val="{2F8516A7-8F07-4306-A6FD-07FA233C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5BD"/>
    <w:pPr>
      <w:spacing w:after="0" w:line="240" w:lineRule="auto"/>
    </w:pPr>
  </w:style>
  <w:style w:type="paragraph" w:styleId="ListParagraph">
    <w:name w:val="List Paragraph"/>
    <w:basedOn w:val="Normal"/>
    <w:uiPriority w:val="34"/>
    <w:qFormat/>
    <w:rsid w:val="00277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i/9691348902" TargetMode="External"/><Relationship Id="rId5" Type="http://schemas.openxmlformats.org/officeDocument/2006/relationships/hyperlink" Target="https://us02web.zoom.us/i/96913489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Cosmopolis School District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Doll</dc:creator>
  <cp:keywords/>
  <dc:description/>
  <cp:lastModifiedBy>Casandra Doll</cp:lastModifiedBy>
  <cp:revision>2</cp:revision>
  <cp:lastPrinted>2024-12-03T22:30:00Z</cp:lastPrinted>
  <dcterms:created xsi:type="dcterms:W3CDTF">2024-12-03T21:50:00Z</dcterms:created>
  <dcterms:modified xsi:type="dcterms:W3CDTF">2024-12-11T21:12:00Z</dcterms:modified>
</cp:coreProperties>
</file>